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4D9" w:rsidRPr="009C09A0" w:rsidRDefault="003E64D9" w:rsidP="003E64D9">
      <w:pPr>
        <w:jc w:val="center"/>
        <w:rPr>
          <w:rFonts w:ascii="Arial" w:hAnsi="Arial" w:cs="Arial"/>
          <w:b/>
        </w:rPr>
      </w:pPr>
      <w:r w:rsidRPr="009C09A0">
        <w:rPr>
          <w:rFonts w:ascii="Arial" w:hAnsi="Arial" w:cs="Arial"/>
          <w:b/>
        </w:rPr>
        <w:t>SMLOUVA  O  DÍLO</w:t>
      </w:r>
      <w:r>
        <w:rPr>
          <w:rFonts w:ascii="Arial" w:hAnsi="Arial" w:cs="Arial"/>
          <w:b/>
        </w:rPr>
        <w:t xml:space="preserve"> </w:t>
      </w:r>
      <w:r w:rsidRPr="008743BB">
        <w:rPr>
          <w:rFonts w:ascii="Arial" w:hAnsi="Arial" w:cs="Arial"/>
          <w:b/>
        </w:rPr>
        <w:t>(vzor)</w:t>
      </w:r>
    </w:p>
    <w:p w:rsidR="003E64D9" w:rsidRPr="009C09A0" w:rsidRDefault="003E64D9" w:rsidP="003E64D9">
      <w:pPr>
        <w:pStyle w:val="Nadpis8"/>
        <w:jc w:val="center"/>
        <w:rPr>
          <w:rFonts w:ascii="Arial" w:hAnsi="Arial" w:cs="Arial"/>
          <w:i/>
        </w:rPr>
      </w:pPr>
      <w:r w:rsidRPr="009C09A0">
        <w:rPr>
          <w:rFonts w:ascii="Arial" w:hAnsi="Arial" w:cs="Arial"/>
          <w:i/>
        </w:rPr>
        <w:t xml:space="preserve">Č. </w:t>
      </w:r>
      <w:r>
        <w:rPr>
          <w:rFonts w:ascii="Arial" w:hAnsi="Arial" w:cs="Arial"/>
          <w:i/>
        </w:rPr>
        <w:t xml:space="preserve">   </w:t>
      </w:r>
    </w:p>
    <w:p w:rsidR="003E64D9" w:rsidRPr="009C09A0" w:rsidRDefault="003E64D9" w:rsidP="003E64D9">
      <w:pPr>
        <w:jc w:val="center"/>
        <w:rPr>
          <w:rFonts w:ascii="Arial" w:hAnsi="Arial" w:cs="Arial"/>
        </w:rPr>
      </w:pPr>
    </w:p>
    <w:p w:rsidR="003E64D9" w:rsidRPr="009C09A0" w:rsidRDefault="003E64D9" w:rsidP="003E64D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rsidR="003E64D9" w:rsidRPr="003E64D9" w:rsidRDefault="003E64D9" w:rsidP="003E64D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r w:rsidRPr="003E64D9">
        <w:rPr>
          <w:rFonts w:ascii="Arial" w:hAnsi="Arial" w:cs="Arial"/>
          <w:sz w:val="20"/>
        </w:rPr>
        <w:t xml:space="preserve">podle § 2586 a </w:t>
      </w:r>
      <w:proofErr w:type="spellStart"/>
      <w:r w:rsidRPr="003E64D9">
        <w:rPr>
          <w:rFonts w:ascii="Arial" w:hAnsi="Arial" w:cs="Arial"/>
          <w:sz w:val="20"/>
        </w:rPr>
        <w:t>násl</w:t>
      </w:r>
      <w:proofErr w:type="spellEnd"/>
      <w:r w:rsidRPr="003E64D9">
        <w:rPr>
          <w:rFonts w:ascii="Arial" w:hAnsi="Arial" w:cs="Arial"/>
          <w:sz w:val="20"/>
        </w:rPr>
        <w:t>. zákona číslo 89/2012 Sb., občanský zákoník, v platném znění (dále jen 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b/>
        </w:rPr>
      </w:pPr>
      <w:r w:rsidRPr="009C09A0">
        <w:rPr>
          <w:rFonts w:ascii="Arial" w:hAnsi="Arial" w:cs="Arial"/>
          <w:b/>
        </w:rPr>
        <w:t>1.1. Objednatel :</w:t>
      </w:r>
      <w:r w:rsidRPr="009C09A0">
        <w:rPr>
          <w:rFonts w:ascii="Arial" w:hAnsi="Arial" w:cs="Arial"/>
          <w:b/>
        </w:rPr>
        <w:tab/>
      </w:r>
      <w:r w:rsidR="00DC4DD9">
        <w:rPr>
          <w:rFonts w:ascii="Arial" w:hAnsi="Arial" w:cs="Arial"/>
          <w:b/>
        </w:rPr>
        <w:t>Oáza klidu o.p.s.</w:t>
      </w:r>
    </w:p>
    <w:p w:rsidR="00DC4DD9" w:rsidRDefault="002E2EE1" w:rsidP="002E2EE1">
      <w:pPr>
        <w:jc w:val="both"/>
        <w:rPr>
          <w:rFonts w:ascii="Arial" w:hAnsi="Arial" w:cs="Arial"/>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DC4DD9" w:rsidRPr="00DC4DD9">
        <w:rPr>
          <w:rFonts w:ascii="Arial" w:hAnsi="Arial" w:cs="Arial"/>
        </w:rPr>
        <w:t>Školní 81</w:t>
      </w:r>
      <w:r w:rsidR="00DC4DD9" w:rsidRPr="00DC4DD9">
        <w:rPr>
          <w:rFonts w:ascii="Arial" w:hAnsi="Arial" w:cs="Arial"/>
          <w:bCs/>
        </w:rPr>
        <w:t xml:space="preserve">,   </w:t>
      </w:r>
      <w:r w:rsidR="00DC4DD9" w:rsidRPr="00DC4DD9">
        <w:rPr>
          <w:rFonts w:ascii="Arial" w:hAnsi="Arial" w:cs="Arial"/>
        </w:rPr>
        <w:t>357 35 Nové Sedlo – Loučky</w:t>
      </w:r>
      <w:r w:rsidR="00DC4DD9" w:rsidRPr="009C09A0">
        <w:rPr>
          <w:rFonts w:ascii="Arial" w:hAnsi="Arial" w:cs="Arial"/>
        </w:rPr>
        <w:t xml:space="preserve"> </w:t>
      </w:r>
    </w:p>
    <w:p w:rsidR="002E2EE1" w:rsidRPr="009C09A0" w:rsidRDefault="002E2EE1" w:rsidP="002E2EE1">
      <w:pPr>
        <w:jc w:val="both"/>
        <w:rPr>
          <w:rFonts w:ascii="Arial" w:hAnsi="Arial" w:cs="Arial"/>
        </w:rPr>
      </w:pPr>
      <w:r w:rsidRPr="009C09A0">
        <w:rPr>
          <w:rFonts w:ascii="Arial" w:hAnsi="Arial" w:cs="Arial"/>
        </w:rPr>
        <w:t>Statutární zástupce:</w:t>
      </w:r>
      <w:r w:rsidRPr="009C09A0">
        <w:rPr>
          <w:rFonts w:ascii="Arial" w:hAnsi="Arial" w:cs="Arial"/>
        </w:rPr>
        <w:tab/>
      </w:r>
      <w:r w:rsidR="00DC4DD9">
        <w:rPr>
          <w:rFonts w:ascii="Arial" w:hAnsi="Arial" w:cs="Arial"/>
        </w:rPr>
        <w:t>Ilona Hanzlíčková</w:t>
      </w:r>
    </w:p>
    <w:p w:rsidR="002E2EE1" w:rsidRPr="00054119" w:rsidRDefault="002E2EE1" w:rsidP="00054119">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DC4DD9" w:rsidRPr="00DC4DD9">
        <w:rPr>
          <w:rFonts w:ascii="Arial" w:hAnsi="Arial" w:cs="Arial"/>
        </w:rPr>
        <w:t>27961583</w:t>
      </w:r>
      <w:r w:rsidRPr="009C09A0">
        <w:rPr>
          <w:rFonts w:ascii="Arial" w:hAnsi="Arial" w:cs="Arial"/>
          <w:color w:val="000000"/>
        </w:rPr>
        <w:tab/>
      </w:r>
      <w:r w:rsidRPr="009C09A0">
        <w:rPr>
          <w:rFonts w:ascii="Arial" w:hAnsi="Arial" w:cs="Arial"/>
          <w:color w:val="000000"/>
        </w:rPr>
        <w:tab/>
      </w:r>
    </w:p>
    <w:p w:rsidR="008E7133" w:rsidRDefault="008E020B" w:rsidP="002E2EE1">
      <w:pPr>
        <w:jc w:val="both"/>
        <w:rPr>
          <w:rFonts w:ascii="Arial" w:hAnsi="Arial" w:cs="Arial"/>
        </w:rPr>
      </w:pPr>
      <w:r>
        <w:rPr>
          <w:rFonts w:ascii="Arial" w:hAnsi="Arial" w:cs="Arial"/>
        </w:rPr>
        <w:t>Peněžní ústav</w:t>
      </w:r>
      <w:r w:rsidR="002E2EE1" w:rsidRPr="009C09A0">
        <w:rPr>
          <w:rFonts w:ascii="Arial" w:hAnsi="Arial" w:cs="Arial"/>
        </w:rPr>
        <w:t xml:space="preserve">: </w:t>
      </w:r>
      <w:r w:rsidR="00054119">
        <w:rPr>
          <w:rFonts w:ascii="Arial" w:hAnsi="Arial" w:cs="Arial"/>
        </w:rPr>
        <w:tab/>
      </w:r>
      <w:r w:rsidR="00054119">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 xml:space="preserve">Č. účtu: </w:t>
      </w:r>
      <w:r w:rsidR="00054119">
        <w:rPr>
          <w:rFonts w:ascii="Arial" w:hAnsi="Arial" w:cs="Arial"/>
        </w:rPr>
        <w:tab/>
      </w:r>
      <w:r w:rsidR="00054119">
        <w:rPr>
          <w:rFonts w:ascii="Arial" w:hAnsi="Arial" w:cs="Arial"/>
        </w:rPr>
        <w:tab/>
      </w:r>
    </w:p>
    <w:p w:rsidR="002E2EE1" w:rsidRDefault="002E2EE1" w:rsidP="002E2EE1">
      <w:pPr>
        <w:jc w:val="both"/>
        <w:rPr>
          <w:rFonts w:ascii="Arial" w:hAnsi="Arial" w:cs="Arial"/>
        </w:rPr>
      </w:pPr>
      <w:r>
        <w:rPr>
          <w:rFonts w:ascii="Arial" w:hAnsi="Arial" w:cs="Arial"/>
        </w:rPr>
        <w:t>a</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b/>
        </w:rPr>
      </w:pPr>
      <w:r w:rsidRPr="009C09A0">
        <w:rPr>
          <w:rFonts w:ascii="Arial" w:hAnsi="Arial" w:cs="Arial"/>
          <w:b/>
        </w:rPr>
        <w:t>1.2. Zhotovitel</w:t>
      </w:r>
      <w:r w:rsidRPr="009C09A0">
        <w:rPr>
          <w:rFonts w:ascii="Arial" w:hAnsi="Arial" w:cs="Arial"/>
        </w:rPr>
        <w:t xml:space="preserve"> :</w:t>
      </w:r>
      <w:r w:rsidRPr="009C09A0">
        <w:rPr>
          <w:rFonts w:ascii="Arial" w:hAnsi="Arial" w:cs="Arial"/>
        </w:rPr>
        <w:tab/>
      </w:r>
    </w:p>
    <w:p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Pr="009C09A0">
        <w:rPr>
          <w:rFonts w:ascii="Arial" w:hAnsi="Arial" w:cs="Arial"/>
          <w:bCs/>
        </w:rPr>
        <w:t xml:space="preserve"> </w:t>
      </w:r>
    </w:p>
    <w:p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p>
    <w:p w:rsidR="002E2EE1" w:rsidRPr="009C09A0" w:rsidRDefault="002E2EE1" w:rsidP="002E2EE1">
      <w:pPr>
        <w:pStyle w:val="ZkladntextIMP"/>
        <w:spacing w:line="240" w:lineRule="auto"/>
        <w:jc w:val="both"/>
        <w:rPr>
          <w:rFonts w:ascii="Arial" w:hAnsi="Arial" w:cs="Arial"/>
          <w:sz w:val="20"/>
        </w:rPr>
      </w:pPr>
      <w:r w:rsidRPr="009C09A0">
        <w:rPr>
          <w:rFonts w:ascii="Arial" w:hAnsi="Arial" w:cs="Arial"/>
          <w:sz w:val="20"/>
        </w:rPr>
        <w:t>DIČ :</w:t>
      </w:r>
      <w:r w:rsidRPr="009C09A0">
        <w:rPr>
          <w:rFonts w:ascii="Arial" w:hAnsi="Arial" w:cs="Arial"/>
          <w:sz w:val="20"/>
        </w:rPr>
        <w:tab/>
      </w:r>
      <w:r w:rsidRPr="009C09A0">
        <w:rPr>
          <w:rFonts w:ascii="Arial" w:hAnsi="Arial" w:cs="Arial"/>
          <w:sz w:val="20"/>
        </w:rPr>
        <w:tab/>
      </w:r>
      <w:r w:rsidRPr="009C09A0">
        <w:rPr>
          <w:rFonts w:ascii="Arial" w:hAnsi="Arial" w:cs="Arial"/>
          <w:sz w:val="20"/>
        </w:rPr>
        <w:tab/>
      </w:r>
    </w:p>
    <w:p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p>
    <w:p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p>
    <w:p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 xml:space="preserve">Zapsaný u </w:t>
      </w:r>
      <w:r>
        <w:rPr>
          <w:rFonts w:ascii="Arial" w:hAnsi="Arial" w:cs="Arial"/>
        </w:rPr>
        <w:t>………</w:t>
      </w:r>
      <w:r w:rsidRPr="009C09A0">
        <w:rPr>
          <w:rFonts w:ascii="Arial" w:hAnsi="Arial" w:cs="Arial"/>
        </w:rPr>
        <w:t xml:space="preserve"> soudu  v</w:t>
      </w:r>
      <w:r>
        <w:rPr>
          <w:rFonts w:ascii="Arial" w:hAnsi="Arial" w:cs="Arial"/>
        </w:rPr>
        <w:t>………….</w:t>
      </w:r>
      <w:r w:rsidRPr="009C09A0">
        <w:rPr>
          <w:rFonts w:ascii="Arial" w:hAnsi="Arial" w:cs="Arial"/>
        </w:rPr>
        <w:t xml:space="preserve">, oddíl , vložka </w:t>
      </w:r>
      <w:r>
        <w:rPr>
          <w:rFonts w:ascii="Arial" w:hAnsi="Arial" w:cs="Arial"/>
        </w:rPr>
        <w:t>………..</w:t>
      </w:r>
      <w:r w:rsidRPr="009C09A0">
        <w:rPr>
          <w:rFonts w:ascii="Arial" w:hAnsi="Arial" w:cs="Arial"/>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 xml:space="preserve">Zástupci obou stran uvedeni v odst. </w:t>
      </w:r>
      <w:r>
        <w:rPr>
          <w:rFonts w:ascii="Arial" w:hAnsi="Arial" w:cs="Arial"/>
          <w:color w:val="000000"/>
          <w:sz w:val="20"/>
        </w:rPr>
        <w:t>1.1</w:t>
      </w:r>
      <w:r w:rsidRPr="009C09A0">
        <w:rPr>
          <w:rFonts w:ascii="Arial" w:hAnsi="Arial" w:cs="Arial"/>
          <w:color w:val="000000"/>
          <w:sz w:val="20"/>
        </w:rPr>
        <w:t xml:space="preserve">. a 1.2. prohlašují, že podle zákona, stanov, společenské smlouvy nebo jiného obdobného předpisu jsou oprávněni tuto smlouvu podepsat a k platnosti smlouvy není třeba podpisu jiné osoby.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rsidR="002E2EE1" w:rsidRPr="009C09A0" w:rsidRDefault="002E2EE1" w:rsidP="002E2EE1">
      <w:pPr>
        <w:numPr>
          <w:ilvl w:val="0"/>
          <w:numId w:val="2"/>
        </w:numPr>
        <w:jc w:val="both"/>
        <w:rPr>
          <w:rFonts w:ascii="Arial" w:hAnsi="Arial" w:cs="Arial"/>
          <w:color w:val="000000"/>
        </w:rPr>
      </w:pPr>
      <w:r w:rsidRPr="009C09A0">
        <w:rPr>
          <w:rFonts w:ascii="Arial" w:hAnsi="Arial" w:cs="Arial"/>
          <w:color w:val="000000"/>
        </w:rPr>
        <w:t>Objednatel:</w:t>
      </w:r>
      <w:r w:rsidR="00C504BA">
        <w:rPr>
          <w:rFonts w:ascii="Arial" w:hAnsi="Arial" w:cs="Arial"/>
          <w:color w:val="000000"/>
        </w:rPr>
        <w:t xml:space="preserve"> </w:t>
      </w:r>
      <w:r w:rsidR="00DC4DD9">
        <w:rPr>
          <w:rFonts w:ascii="Arial" w:hAnsi="Arial" w:cs="Arial"/>
          <w:color w:val="000000"/>
        </w:rPr>
        <w:t>Ilona Hanzlíčková</w:t>
      </w:r>
      <w:r w:rsidR="00C504BA">
        <w:rPr>
          <w:rFonts w:ascii="Arial" w:hAnsi="Arial" w:cs="Arial"/>
          <w:color w:val="000000"/>
        </w:rPr>
        <w:t xml:space="preserve">, </w:t>
      </w:r>
      <w:r w:rsidR="003E64D9">
        <w:rPr>
          <w:rFonts w:ascii="Arial" w:hAnsi="Arial" w:cs="Arial"/>
          <w:color w:val="000000"/>
        </w:rPr>
        <w:t>ředitelka</w:t>
      </w:r>
      <w:r w:rsidRPr="009C09A0">
        <w:rPr>
          <w:rFonts w:ascii="Arial" w:hAnsi="Arial" w:cs="Arial"/>
          <w:color w:val="000000"/>
        </w:rPr>
        <w:tab/>
      </w:r>
      <w:r w:rsidRPr="009C09A0">
        <w:rPr>
          <w:rFonts w:ascii="Arial" w:hAnsi="Arial" w:cs="Arial"/>
        </w:rPr>
        <w:t xml:space="preserve"> </w:t>
      </w:r>
    </w:p>
    <w:p w:rsidR="002E2EE1" w:rsidRPr="009C09A0" w:rsidRDefault="002E2EE1" w:rsidP="002E2EE1">
      <w:pPr>
        <w:pStyle w:val="ZkladntextIMP"/>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 xml:space="preserve">Zhotovitel :  </w:t>
      </w:r>
      <w:r w:rsidRPr="009C09A0">
        <w:rPr>
          <w:rFonts w:ascii="Arial" w:hAnsi="Arial" w:cs="Arial"/>
          <w:color w:val="000000"/>
          <w:sz w:val="20"/>
        </w:rPr>
        <w:tab/>
      </w:r>
      <w:r w:rsidRPr="009C09A0">
        <w:rPr>
          <w:rFonts w:ascii="Arial" w:hAnsi="Arial" w:cs="Arial"/>
          <w:color w:val="000000"/>
          <w:sz w:val="2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C43398">
        <w:rPr>
          <w:rFonts w:ascii="Arial" w:hAnsi="Arial" w:cs="Arial"/>
          <w:color w:val="000000"/>
          <w:sz w:val="20"/>
        </w:rPr>
        <w:t>.........................................</w:t>
      </w:r>
      <w:r w:rsidR="000706CA">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 xml:space="preserve">Zástupcem zhotovitele na stavbě je: </w:t>
      </w:r>
      <w:r>
        <w:rPr>
          <w:rFonts w:ascii="Arial" w:hAnsi="Arial" w:cs="Arial"/>
          <w:color w:val="000000"/>
          <w:sz w:val="20"/>
        </w:rPr>
        <w:t>…………………</w:t>
      </w:r>
      <w:r w:rsidRPr="009C09A0">
        <w:rPr>
          <w:rFonts w:ascii="Arial" w:hAnsi="Arial" w:cs="Arial"/>
          <w:color w:val="000000"/>
          <w:sz w:val="20"/>
        </w:rPr>
        <w:t>, který je pověřen řízením stavebních prací, koordinací subdodavatelů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rsidR="002E2EE1" w:rsidRPr="008E7133" w:rsidRDefault="002E2EE1" w:rsidP="008E7133">
      <w:pPr>
        <w:rPr>
          <w:iCs/>
          <w:color w:val="000000"/>
        </w:rPr>
      </w:pPr>
      <w:r w:rsidRPr="008E2607">
        <w:rPr>
          <w:rFonts w:ascii="Arial" w:hAnsi="Arial" w:cs="Arial"/>
        </w:rPr>
        <w:t>2.1</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 xml:space="preserve">ce </w:t>
      </w:r>
      <w:r w:rsidR="00DC4DD9" w:rsidRPr="00DC4DD9">
        <w:rPr>
          <w:rFonts w:ascii="Arial" w:hAnsi="Arial" w:cs="Arial"/>
          <w:iCs/>
          <w:color w:val="000000"/>
        </w:rPr>
        <w:t>„Stavební úpravy domova se zvláštním režimem“</w:t>
      </w:r>
      <w:r w:rsidR="008E020B" w:rsidRPr="00DC4DD9">
        <w:rPr>
          <w:rFonts w:ascii="Arial" w:hAnsi="Arial" w:cs="Arial"/>
          <w:iCs/>
          <w:color w:val="000000"/>
        </w:rPr>
        <w:t xml:space="preserve">, </w:t>
      </w:r>
      <w:r w:rsidR="0043746F" w:rsidRPr="008E020B">
        <w:rPr>
          <w:rFonts w:ascii="Arial" w:hAnsi="Arial" w:cs="Arial"/>
        </w:rPr>
        <w:t>a</w:t>
      </w:r>
      <w:r w:rsidR="0043746F">
        <w:rPr>
          <w:rFonts w:ascii="Arial" w:hAnsi="Arial" w:cs="Arial"/>
        </w:rPr>
        <w:t xml:space="preserve"> to v souladu s projektovou dokumentací </w:t>
      </w:r>
      <w:r w:rsidR="00C504BA">
        <w:rPr>
          <w:rFonts w:ascii="Arial" w:hAnsi="Arial" w:cs="Arial"/>
        </w:rPr>
        <w:t xml:space="preserve">zpracovanou </w:t>
      </w:r>
      <w:r w:rsidR="00DC4DD9">
        <w:rPr>
          <w:rFonts w:ascii="Arial" w:hAnsi="Arial" w:cs="Arial"/>
        </w:rPr>
        <w:t>společnostmi Atelier EGIS s.r.o., Praha 10 (IČ:28375327) a MB PROJEKT Praha 6 (IČ:68856342)</w:t>
      </w:r>
      <w:r w:rsidR="00D23A64">
        <w:rPr>
          <w:rFonts w:ascii="Times New Roman" w:hAnsi="Times New Roman" w:cs="Times New Roman"/>
          <w:sz w:val="24"/>
          <w:szCs w:val="24"/>
        </w:rPr>
        <w:t xml:space="preserve">, </w:t>
      </w:r>
      <w:r w:rsidR="00695B4F">
        <w:rPr>
          <w:rFonts w:ascii="Arial" w:hAnsi="Arial" w:cs="Arial"/>
        </w:rPr>
        <w:t>která tvoří přílohu č. 4 Výzvy a</w:t>
      </w:r>
      <w:r w:rsidR="00F93E5E">
        <w:rPr>
          <w:rFonts w:ascii="Arial" w:hAnsi="Arial" w:cs="Arial"/>
        </w:rPr>
        <w:t xml:space="preserve"> Zadávací dokumentace veřejné zakázky na výběr zhotovitele tohoto díla</w:t>
      </w:r>
      <w:r w:rsidR="0043746F">
        <w:rPr>
          <w:rFonts w:ascii="Arial" w:hAnsi="Arial" w:cs="Arial"/>
        </w:rPr>
        <w:t xml:space="preserve"> </w:t>
      </w:r>
      <w:r w:rsidR="001F381D" w:rsidRPr="0043746F">
        <w:rPr>
          <w:rFonts w:ascii="Arial" w:hAnsi="Arial" w:cs="Arial"/>
        </w:rPr>
        <w:t>(vše dále jen jako „projektová dokumentace“)</w:t>
      </w:r>
      <w:r w:rsidR="00F93E5E">
        <w:rPr>
          <w:rFonts w:ascii="Arial" w:hAnsi="Arial" w:cs="Arial"/>
        </w:rPr>
        <w:t xml:space="preserve"> a</w:t>
      </w:r>
      <w:r w:rsidR="00C504BA">
        <w:rPr>
          <w:rFonts w:ascii="Arial" w:hAnsi="Arial" w:cs="Arial"/>
        </w:rPr>
        <w:t xml:space="preserve"> která </w:t>
      </w:r>
      <w:r w:rsidR="00F93E5E">
        <w:rPr>
          <w:rFonts w:ascii="Arial" w:hAnsi="Arial" w:cs="Arial"/>
        </w:rPr>
        <w:t xml:space="preserve">zároveň </w:t>
      </w:r>
      <w:r w:rsidR="00C504BA">
        <w:rPr>
          <w:rFonts w:ascii="Arial" w:hAnsi="Arial" w:cs="Arial"/>
        </w:rPr>
        <w:t xml:space="preserve">tvoří přílohu </w:t>
      </w:r>
      <w:r w:rsidR="00F93E5E">
        <w:rPr>
          <w:rFonts w:ascii="Arial" w:hAnsi="Arial" w:cs="Arial"/>
        </w:rPr>
        <w:t xml:space="preserve">č. 1 </w:t>
      </w:r>
      <w:r w:rsidR="00C504BA">
        <w:rPr>
          <w:rFonts w:ascii="Arial" w:hAnsi="Arial" w:cs="Arial"/>
        </w:rPr>
        <w:t>této smlouvy</w:t>
      </w:r>
      <w:r w:rsidR="00F93E5E">
        <w:rPr>
          <w:rFonts w:ascii="Arial" w:hAnsi="Arial" w:cs="Arial"/>
        </w:rPr>
        <w:t xml:space="preserve"> a dále v rozsahu, daném položkovým rozpočtem, který tvoří přílohu č. 2 této smlouvy a je obsažen v nabídce zhotovitele podané v rámci zadávacího řízení na výběr zhotovitele tohoto díla</w:t>
      </w:r>
      <w:r w:rsidR="00B21C21" w:rsidRPr="0043746F">
        <w:rPr>
          <w:rFonts w:ascii="Arial" w:hAnsi="Arial" w:cs="Arial"/>
        </w:rPr>
        <w:t>.</w:t>
      </w:r>
      <w:r w:rsidR="0082315F" w:rsidRPr="0043746F">
        <w:rPr>
          <w:rFonts w:ascii="Arial" w:hAnsi="Arial" w:cs="Arial"/>
        </w:rPr>
        <w:t xml:space="preserve"> </w:t>
      </w:r>
      <w:r w:rsidR="00C504BA">
        <w:rPr>
          <w:rFonts w:ascii="Arial" w:hAnsi="Arial" w:cs="Arial"/>
        </w:rPr>
        <w:t xml:space="preserve">Smluvní strany prohlašují, že zhotovitel měl možnost před podáním nabídky a uzavřením této smlouvy prohlédnout si místo plnění díla a posoudit technické údaje o rozsahu díla pro potřeby kalkulace ceny díla. Smluvní strany se </w:t>
      </w:r>
      <w:r w:rsidR="00F93E5E">
        <w:rPr>
          <w:rFonts w:ascii="Arial" w:hAnsi="Arial" w:cs="Arial"/>
        </w:rPr>
        <w:t>shodují</w:t>
      </w:r>
      <w:r w:rsidR="00C504BA">
        <w:rPr>
          <w:rFonts w:ascii="Arial" w:hAnsi="Arial" w:cs="Arial"/>
        </w:rPr>
        <w:t xml:space="preserve">, že </w:t>
      </w:r>
      <w:r w:rsidR="00F93E5E">
        <w:rPr>
          <w:rFonts w:ascii="Arial" w:hAnsi="Arial" w:cs="Arial"/>
        </w:rPr>
        <w:t xml:space="preserve">vymezení předmětu </w:t>
      </w:r>
      <w:r w:rsidR="00C504BA">
        <w:rPr>
          <w:rFonts w:ascii="Arial" w:hAnsi="Arial" w:cs="Arial"/>
        </w:rPr>
        <w:t>díl</w:t>
      </w:r>
      <w:r w:rsidR="00F93E5E">
        <w:rPr>
          <w:rFonts w:ascii="Arial" w:hAnsi="Arial" w:cs="Arial"/>
        </w:rPr>
        <w:t>a</w:t>
      </w:r>
      <w:r w:rsidR="00C504BA">
        <w:rPr>
          <w:rFonts w:ascii="Arial" w:hAnsi="Arial" w:cs="Arial"/>
        </w:rPr>
        <w:t xml:space="preserve"> dle této smlouvy zahrnuje veškerá plnění</w:t>
      </w:r>
      <w:r w:rsidR="008E7133">
        <w:rPr>
          <w:rFonts w:ascii="Arial" w:hAnsi="Arial" w:cs="Arial"/>
        </w:rPr>
        <w:t xml:space="preserve"> </w:t>
      </w:r>
      <w:r w:rsidR="00C504BA">
        <w:rPr>
          <w:rFonts w:ascii="Arial" w:hAnsi="Arial" w:cs="Arial"/>
        </w:rPr>
        <w:t xml:space="preserve">a  dodávky nutné k jeho řádnému dokončení tak, aby jej bylo možno užívat v souladu s účelem, pro který je dílo zhotovováno. </w:t>
      </w:r>
      <w:r w:rsidR="00943AF1">
        <w:rPr>
          <w:rFonts w:ascii="Arial" w:hAnsi="Arial" w:cs="Arial"/>
        </w:rPr>
        <w:t>Součástí předmětu díla je i zpracování projektové dokumentace skutečného provedení díla.</w:t>
      </w:r>
    </w:p>
    <w:p w:rsidR="002E2EE1" w:rsidRPr="008E2607" w:rsidRDefault="002E2EE1" w:rsidP="002E2EE1">
      <w:pPr>
        <w:widowControl/>
        <w:jc w:val="both"/>
        <w:rPr>
          <w:rFonts w:ascii="Arial" w:hAnsi="Arial" w:cs="Arial"/>
          <w:b/>
        </w:rPr>
      </w:pPr>
    </w:p>
    <w:p w:rsidR="002E2EE1" w:rsidRDefault="002E2EE1" w:rsidP="002E2EE1"/>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2.2 Bližší popis:</w:t>
      </w:r>
    </w:p>
    <w:p w:rsidR="002E2EE1" w:rsidRDefault="002E2EE1" w:rsidP="002E2EE1">
      <w:pPr>
        <w:pStyle w:val="Zkladntext"/>
        <w:jc w:val="both"/>
        <w:rPr>
          <w:rFonts w:ascii="Arial" w:hAnsi="Arial" w:cs="Arial"/>
          <w:sz w:val="20"/>
        </w:rPr>
      </w:pPr>
      <w:r w:rsidRPr="009C09A0">
        <w:rPr>
          <w:rFonts w:ascii="Arial" w:hAnsi="Arial" w:cs="Arial"/>
          <w:sz w:val="20"/>
        </w:rPr>
        <w:t xml:space="preserve">Sjednané dílo bude provedeno v souladu s obecně závaznými předpisy, případně podmínkami stavebního </w:t>
      </w:r>
      <w:r w:rsidR="00C504BA">
        <w:rPr>
          <w:rFonts w:ascii="Arial" w:hAnsi="Arial" w:cs="Arial"/>
          <w:sz w:val="20"/>
        </w:rPr>
        <w:t>úřadu</w:t>
      </w:r>
      <w:r w:rsidRPr="009C09A0">
        <w:rPr>
          <w:rFonts w:ascii="Arial" w:hAnsi="Arial" w:cs="Arial"/>
          <w:sz w:val="20"/>
        </w:rPr>
        <w:t xml:space="preserve">, </w:t>
      </w:r>
      <w:r>
        <w:rPr>
          <w:rFonts w:ascii="Arial" w:hAnsi="Arial" w:cs="Arial"/>
          <w:sz w:val="20"/>
        </w:rPr>
        <w:t>a projektovou dokumentací</w:t>
      </w:r>
      <w:r w:rsidR="00C504BA">
        <w:rPr>
          <w:rFonts w:ascii="Arial" w:hAnsi="Arial" w:cs="Arial"/>
          <w:sz w:val="20"/>
        </w:rPr>
        <w:t xml:space="preserve"> výše uvedenou</w:t>
      </w:r>
      <w:r w:rsidRPr="008930F1">
        <w:rPr>
          <w:rFonts w:ascii="Arial" w:hAnsi="Arial" w:cs="Arial"/>
          <w:color w:val="000000"/>
          <w:sz w:val="20"/>
        </w:rPr>
        <w:t xml:space="preserve">. </w:t>
      </w:r>
      <w:r w:rsidRPr="009C09A0">
        <w:rPr>
          <w:rFonts w:ascii="Arial" w:hAnsi="Arial" w:cs="Arial"/>
          <w:sz w:val="20"/>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rsidR="00B21C21" w:rsidRPr="009C09A0" w:rsidRDefault="00B21C21" w:rsidP="002E2EE1">
      <w:pPr>
        <w:pStyle w:val="Zkladntext"/>
        <w:jc w:val="both"/>
        <w:rPr>
          <w:rFonts w:ascii="Arial" w:hAnsi="Arial" w:cs="Arial"/>
          <w:sz w:val="20"/>
        </w:rPr>
      </w:pPr>
    </w:p>
    <w:p w:rsidR="002E2EE1" w:rsidRPr="009C09A0" w:rsidRDefault="002E2EE1" w:rsidP="002E2EE1">
      <w:pPr>
        <w:pStyle w:val="Zkladntext"/>
        <w:jc w:val="both"/>
        <w:rPr>
          <w:rFonts w:ascii="Arial" w:hAnsi="Arial" w:cs="Arial"/>
          <w:sz w:val="20"/>
        </w:rPr>
      </w:pPr>
      <w:r w:rsidRPr="009C09A0">
        <w:rPr>
          <w:rFonts w:ascii="Arial" w:hAnsi="Arial" w:cs="Arial"/>
          <w:sz w:val="20"/>
        </w:rPr>
        <w:t>2.3 Veškerá ujednání, technické podmínky a jiná ustanovení uvedená v nabídce zhotovitele</w:t>
      </w:r>
      <w:r w:rsidR="00F93E5E">
        <w:rPr>
          <w:rFonts w:ascii="Arial" w:hAnsi="Arial" w:cs="Arial"/>
          <w:sz w:val="20"/>
        </w:rPr>
        <w:t>, podané v rámci zadávacího řízení na výběr zhotovitele díla dle této smlouvy,</w:t>
      </w:r>
      <w:r w:rsidRPr="009C09A0">
        <w:rPr>
          <w:rFonts w:ascii="Arial" w:hAnsi="Arial" w:cs="Arial"/>
          <w:sz w:val="20"/>
        </w:rPr>
        <w:t xml:space="preserve"> jsou nedílnou součástí této smlouvy, pokud tato smlouva nestanoví jinak</w:t>
      </w:r>
      <w:r w:rsidR="00FA7369">
        <w:rPr>
          <w:rFonts w:ascii="Arial" w:hAnsi="Arial" w:cs="Arial"/>
          <w:sz w:val="20"/>
        </w:rPr>
        <w:t xml:space="preserve"> (viz čl. 2.1.)</w:t>
      </w:r>
      <w:r w:rsidRPr="009C09A0">
        <w:rPr>
          <w:rFonts w:ascii="Arial" w:hAnsi="Arial" w:cs="Arial"/>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 xml:space="preserve">2.4 Dojde-li při realizaci díla k podstatným změnám, doplňkům nebo rozšíření předmětu díla vyplývající z podmínek při provádění díla, nebo z odborných znalostí zhotovitele, </w:t>
      </w:r>
      <w:r w:rsidR="00FA7369">
        <w:rPr>
          <w:rFonts w:ascii="Arial" w:hAnsi="Arial" w:cs="Arial"/>
          <w:color w:val="000000"/>
          <w:sz w:val="20"/>
        </w:rPr>
        <w:t xml:space="preserve">oproti projektové dokumentaci díla, </w:t>
      </w:r>
      <w:r w:rsidRPr="009C09A0">
        <w:rPr>
          <w:rFonts w:ascii="Arial" w:hAnsi="Arial" w:cs="Arial"/>
          <w:color w:val="000000"/>
          <w:sz w:val="20"/>
        </w:rPr>
        <w:t xml:space="preserve">je zhotovitel povinen provést soupis těchto změn, doplňků nebo rozšíření ve formě zadávacích listů, ocenit jej podle jednotkových cen použitých pro návrh ceny díla nebo sazbami uvedenými v ceníkách </w:t>
      </w:r>
      <w:r>
        <w:rPr>
          <w:rFonts w:ascii="Arial" w:hAnsi="Arial" w:cs="Arial"/>
          <w:color w:val="000000"/>
          <w:sz w:val="20"/>
        </w:rPr>
        <w:t>Ú</w:t>
      </w:r>
      <w:r w:rsidRPr="009C09A0">
        <w:rPr>
          <w:rFonts w:ascii="Arial" w:hAnsi="Arial" w:cs="Arial"/>
          <w:color w:val="000000"/>
          <w:sz w:val="20"/>
        </w:rPr>
        <w:t xml:space="preserve">RS  v aktuální cenové úrovni </w:t>
      </w:r>
      <w:r>
        <w:rPr>
          <w:rFonts w:ascii="Arial" w:hAnsi="Arial" w:cs="Arial"/>
          <w:color w:val="000000"/>
          <w:sz w:val="20"/>
        </w:rPr>
        <w:t>(</w:t>
      </w:r>
      <w:r w:rsidRPr="009C09A0">
        <w:rPr>
          <w:rFonts w:ascii="Arial" w:hAnsi="Arial" w:cs="Arial"/>
          <w:color w:val="000000"/>
          <w:sz w:val="20"/>
        </w:rPr>
        <w:t>pokud práce nejsou obsaženy v nabídkovém rozpočtu</w:t>
      </w:r>
      <w:r>
        <w:rPr>
          <w:rFonts w:ascii="Arial" w:hAnsi="Arial" w:cs="Arial"/>
          <w:color w:val="000000"/>
          <w:sz w:val="20"/>
        </w:rPr>
        <w:t>)</w:t>
      </w:r>
      <w:r w:rsidRPr="009C09A0">
        <w:rPr>
          <w:rFonts w:ascii="Arial" w:hAnsi="Arial" w:cs="Arial"/>
          <w:color w:val="000000"/>
          <w:sz w:val="20"/>
        </w:rPr>
        <w:t xml:space="preserve"> a předložit objednateli k odsouhlasení s tím, že bude uzavřen ”Dodatek ke smlouvě”</w:t>
      </w:r>
      <w:r>
        <w:rPr>
          <w:rFonts w:ascii="Arial" w:hAnsi="Arial" w:cs="Arial"/>
          <w:color w:val="000000"/>
          <w:sz w:val="20"/>
        </w:rPr>
        <w:t xml:space="preserve"> (</w:t>
      </w:r>
      <w:r w:rsidRPr="009C09A0">
        <w:rPr>
          <w:rFonts w:ascii="Arial" w:hAnsi="Arial" w:cs="Arial"/>
          <w:color w:val="000000"/>
          <w:sz w:val="20"/>
        </w:rPr>
        <w:t>shrnující jednotlivé zadávací listy s</w:t>
      </w:r>
      <w:r>
        <w:rPr>
          <w:rFonts w:ascii="Arial" w:hAnsi="Arial" w:cs="Arial"/>
          <w:color w:val="000000"/>
          <w:sz w:val="20"/>
        </w:rPr>
        <w:t> </w:t>
      </w:r>
      <w:r w:rsidRPr="009C09A0">
        <w:rPr>
          <w:rFonts w:ascii="Arial" w:hAnsi="Arial" w:cs="Arial"/>
          <w:color w:val="000000"/>
          <w:sz w:val="20"/>
        </w:rPr>
        <w:t>oceněním</w:t>
      </w:r>
      <w:r>
        <w:rPr>
          <w:rFonts w:ascii="Arial" w:hAnsi="Arial" w:cs="Arial"/>
          <w:color w:val="000000"/>
          <w:sz w:val="20"/>
        </w:rPr>
        <w:t>)</w:t>
      </w:r>
      <w:r w:rsidRPr="009C09A0">
        <w:rPr>
          <w:rFonts w:ascii="Arial" w:hAnsi="Arial" w:cs="Arial"/>
          <w:color w:val="000000"/>
          <w:sz w:val="20"/>
        </w:rPr>
        <w:t xml:space="preserve">, v němž bude řešena změna ceny, případně i termínu dokončení. Zástupcem objednatele odsouhlasené zadávací listy nedávají samy o sobě právo zhotoviteli k realizaci těchto změn a na jejich úhradu. Pokud tak zhotovitel neučiní, má se za to, že práce a dodávky jím realizované byly v předmětu díla a v jeho ceně zahrnuty.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 xml:space="preserve">2.5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sidRPr="009C09A0">
        <w:rPr>
          <w:rFonts w:ascii="Arial" w:hAnsi="Arial" w:cs="Arial"/>
          <w:sz w:val="20"/>
        </w:rPr>
        <w:t xml:space="preserve">3.1. Zhotovitel se zavazuje provést a předat předmět díla dle čl. II v době: </w:t>
      </w:r>
    </w:p>
    <w:p w:rsidR="00EE3120" w:rsidRDefault="002E2EE1" w:rsidP="00E822CC">
      <w:pPr>
        <w:pBdr>
          <w:bottom w:val="single" w:sz="4" w:space="11" w:color="auto"/>
        </w:pBdr>
        <w:jc w:val="both"/>
        <w:rPr>
          <w:rFonts w:ascii="Arial" w:hAnsi="Arial" w:cs="Arial"/>
        </w:rPr>
      </w:pPr>
      <w:r w:rsidRPr="009C09A0">
        <w:rPr>
          <w:rFonts w:ascii="Arial" w:hAnsi="Arial" w:cs="Arial"/>
        </w:rPr>
        <w:t xml:space="preserve">zahájení </w:t>
      </w:r>
      <w:r w:rsidR="00E822CC">
        <w:rPr>
          <w:rFonts w:ascii="Arial" w:hAnsi="Arial" w:cs="Arial"/>
        </w:rPr>
        <w:t xml:space="preserve">stavebních </w:t>
      </w:r>
      <w:r w:rsidRPr="009C09A0">
        <w:rPr>
          <w:rFonts w:ascii="Arial" w:hAnsi="Arial" w:cs="Arial"/>
        </w:rPr>
        <w:t>prací</w:t>
      </w:r>
      <w:r w:rsidR="00E822CC">
        <w:rPr>
          <w:rFonts w:ascii="Arial" w:hAnsi="Arial" w:cs="Arial"/>
        </w:rPr>
        <w:t xml:space="preserve"> = datum předání a převzetí staveniště: do 1 týdne od </w:t>
      </w:r>
      <w:r w:rsidR="00EE3120">
        <w:rPr>
          <w:rFonts w:ascii="Arial" w:hAnsi="Arial" w:cs="Arial"/>
        </w:rPr>
        <w:t>nabytí platnosti a účinnosti této smlouvy (viz článek 12.17)</w:t>
      </w:r>
    </w:p>
    <w:p w:rsidR="002E2EE1" w:rsidRPr="009C09A0" w:rsidRDefault="002E2EE1" w:rsidP="00E822CC">
      <w:pPr>
        <w:pBdr>
          <w:bottom w:val="single" w:sz="4" w:space="11" w:color="auto"/>
        </w:pBdr>
        <w:jc w:val="both"/>
        <w:rPr>
          <w:rFonts w:ascii="Arial" w:hAnsi="Arial" w:cs="Arial"/>
        </w:rPr>
      </w:pPr>
      <w:r w:rsidRPr="009C09A0">
        <w:rPr>
          <w:rFonts w:ascii="Arial" w:hAnsi="Arial" w:cs="Arial"/>
        </w:rPr>
        <w:t xml:space="preserve">dokončení </w:t>
      </w:r>
      <w:r w:rsidR="00E822CC">
        <w:rPr>
          <w:rFonts w:ascii="Arial" w:hAnsi="Arial" w:cs="Arial"/>
        </w:rPr>
        <w:t xml:space="preserve">stavebních </w:t>
      </w:r>
      <w:r w:rsidRPr="009C09A0">
        <w:rPr>
          <w:rFonts w:ascii="Arial" w:hAnsi="Arial" w:cs="Arial"/>
        </w:rPr>
        <w:t xml:space="preserve">prací </w:t>
      </w:r>
      <w:r w:rsidR="00E822CC">
        <w:rPr>
          <w:rFonts w:ascii="Arial" w:hAnsi="Arial" w:cs="Arial"/>
        </w:rPr>
        <w:t xml:space="preserve">= datum předání a </w:t>
      </w:r>
      <w:r w:rsidR="004E34DC">
        <w:rPr>
          <w:rFonts w:ascii="Arial" w:hAnsi="Arial" w:cs="Arial"/>
        </w:rPr>
        <w:t xml:space="preserve">převzetí díla: do </w:t>
      </w:r>
      <w:r w:rsidR="00695B4F">
        <w:rPr>
          <w:rFonts w:ascii="Arial" w:hAnsi="Arial" w:cs="Arial"/>
        </w:rPr>
        <w:t>30.9.2015</w:t>
      </w:r>
      <w:r w:rsidR="008E7133">
        <w:rPr>
          <w:rFonts w:ascii="Arial" w:hAnsi="Arial" w:cs="Arial"/>
        </w:rPr>
        <w:t>.</w:t>
      </w:r>
    </w:p>
    <w:p w:rsidR="0082315F" w:rsidRPr="008930F1" w:rsidRDefault="0082315F" w:rsidP="0082315F">
      <w:pPr>
        <w:widowControl/>
        <w:autoSpaceDE/>
        <w:autoSpaceDN/>
        <w:adjustRightInd/>
        <w:rPr>
          <w:rFonts w:ascii="Arial" w:hAnsi="Arial" w:cs="Arial"/>
          <w:color w:val="00000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Povětrnostní vlivy, s nimiž se v době realizace díla nemohlo uvažovat, jsou důvodem k prodloužení termínu dokončení díla, jen pokud dojde v tomto směru k dohodě mezi oběma smluvními stranami.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 xml:space="preserve">3.4. V případě, že dojde k přerušení prací vinou objednatele, posunuje se termín dokončení díla o dobu prodlení a </w:t>
      </w:r>
      <w:r>
        <w:rPr>
          <w:rFonts w:ascii="Arial" w:hAnsi="Arial" w:cs="Arial"/>
          <w:color w:val="000000"/>
          <w:sz w:val="20"/>
        </w:rPr>
        <w:t xml:space="preserve"> </w:t>
      </w:r>
      <w:r w:rsidRPr="009C09A0">
        <w:rPr>
          <w:rFonts w:ascii="Arial" w:hAnsi="Arial" w:cs="Arial"/>
          <w:color w:val="000000"/>
          <w:sz w:val="20"/>
        </w:rPr>
        <w:t>1 týden.</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4.1. Cena díla je stanovena v souladu se zákonem o cenách č. 526/</w:t>
      </w:r>
      <w:r>
        <w:rPr>
          <w:rFonts w:ascii="Arial" w:hAnsi="Arial" w:cs="Arial"/>
          <w:color w:val="000000"/>
          <w:sz w:val="20"/>
        </w:rPr>
        <w:t>19</w:t>
      </w:r>
      <w:r w:rsidRPr="009C09A0">
        <w:rPr>
          <w:rFonts w:ascii="Arial" w:hAnsi="Arial" w:cs="Arial"/>
          <w:color w:val="000000"/>
          <w:sz w:val="20"/>
        </w:rPr>
        <w:t xml:space="preserve">90 Sb. Cena díla je stanovena na základě cenové nabídky zhotovitele, která tvoří </w:t>
      </w:r>
      <w:r w:rsidR="00943AF1">
        <w:rPr>
          <w:rFonts w:ascii="Arial" w:hAnsi="Arial" w:cs="Arial"/>
          <w:color w:val="000000"/>
          <w:sz w:val="20"/>
        </w:rPr>
        <w:t>přílohu č. 2</w:t>
      </w:r>
      <w:r w:rsidRPr="009C09A0">
        <w:rPr>
          <w:rFonts w:ascii="Arial" w:hAnsi="Arial" w:cs="Arial"/>
          <w:color w:val="000000"/>
          <w:sz w:val="20"/>
        </w:rPr>
        <w:t xml:space="preserve"> této smlouvy. Jednotkové ceny uvedené v nabídce jsou pevné a obsahují veškeré náklady a zisk zhotovitele, nezbytné pro dokončení díla v rozsahu, který je dán touto smlouvou o dílo (tedy i včetně případných prací a dodávek, které v nabídce zhotovitele obsaženy nejsou ve smyslu čl. II této smlouvy) a v termínu dle této smlouvy o dílo. Způsob stanovení ceny a její výše byl odsouhlasen oběma smluvními stranami.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4.2.</w:t>
      </w:r>
      <w:r w:rsidRPr="009C09A0">
        <w:rPr>
          <w:rFonts w:ascii="Arial" w:hAnsi="Arial" w:cs="Arial"/>
          <w:b/>
          <w:color w:val="000000"/>
          <w:sz w:val="20"/>
        </w:rPr>
        <w:t xml:space="preserve"> </w:t>
      </w:r>
      <w:r w:rsidRPr="009C09A0">
        <w:rPr>
          <w:rFonts w:ascii="Arial" w:hAnsi="Arial" w:cs="Arial"/>
          <w:color w:val="000000"/>
          <w:sz w:val="20"/>
        </w:rPr>
        <w:t>Smluvní strany se ve smyslu zákona o cenách č. 526/1990 Sb., ve znění pozdějších předpisů, dohodly, že cena za zhotovení díla činí: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t xml:space="preserve">  </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Cena celkem bez DPH:</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Kč</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DPH 21%:</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Kč</w:t>
      </w:r>
    </w:p>
    <w:p w:rsidR="00D23A64"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Pr>
          <w:rFonts w:ascii="Arial" w:hAnsi="Arial" w:cs="Arial"/>
          <w:color w:val="000000"/>
          <w:sz w:val="20"/>
        </w:rPr>
        <w:t>Cena celkem včetně DPH:</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Kč</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rPr>
      </w:pPr>
      <w:r>
        <w:rPr>
          <w:rFonts w:ascii="Arial" w:hAnsi="Arial" w:cs="Arial"/>
          <w:color w:val="000000"/>
          <w:sz w:val="2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9C09A0">
        <w:rPr>
          <w:rFonts w:ascii="Arial" w:hAnsi="Arial" w:cs="Arial"/>
          <w:color w:val="000000"/>
          <w:sz w:val="20"/>
        </w:rPr>
        <w:t xml:space="preserve">4.3. STANOVENÁ  A ODSOUHLASENÁ CENA </w:t>
      </w:r>
      <w:r w:rsidR="00D23A64">
        <w:rPr>
          <w:rFonts w:ascii="Arial" w:hAnsi="Arial" w:cs="Arial"/>
          <w:color w:val="000000"/>
          <w:sz w:val="20"/>
        </w:rPr>
        <w:t xml:space="preserve">CELKEM VČETNĚ DPH </w:t>
      </w:r>
      <w:r w:rsidRPr="009C09A0">
        <w:rPr>
          <w:rFonts w:ascii="Arial" w:hAnsi="Arial" w:cs="Arial"/>
          <w:color w:val="000000"/>
          <w:sz w:val="20"/>
        </w:rPr>
        <w:t xml:space="preserve">JE CENOU NEJVÝŠE PŘÍPUSTNOU, tj. pokud jde o horní limit ceny za dílo, zhotovitel nemá právo požadovat bez souhlasu objednatele její zvýšení. 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Pr="009C09A0">
        <w:rPr>
          <w:rFonts w:ascii="Arial" w:hAnsi="Arial" w:cs="Arial"/>
          <w:color w:val="000000"/>
          <w:sz w:val="20"/>
        </w:rPr>
        <w:t xml:space="preserve">dodány v menším rozsahu, množství nebo ceně, pak se celková cena díla adekvátním způsobem sníží (tzv. </w:t>
      </w:r>
      <w:proofErr w:type="spellStart"/>
      <w:r w:rsidRPr="009C09A0">
        <w:rPr>
          <w:rFonts w:ascii="Arial" w:hAnsi="Arial" w:cs="Arial"/>
          <w:color w:val="000000"/>
          <w:sz w:val="20"/>
        </w:rPr>
        <w:t>méněpráce</w:t>
      </w:r>
      <w:proofErr w:type="spellEnd"/>
      <w:r w:rsidRPr="009C09A0">
        <w:rPr>
          <w:rFonts w:ascii="Arial" w:hAnsi="Arial" w:cs="Arial"/>
          <w:color w:val="000000"/>
          <w:sz w:val="20"/>
        </w:rPr>
        <w:t>). V ostatních případech může být cena uvedená v</w:t>
      </w:r>
      <w:r>
        <w:rPr>
          <w:rFonts w:ascii="Arial" w:hAnsi="Arial" w:cs="Arial"/>
          <w:color w:val="000000"/>
          <w:sz w:val="20"/>
        </w:rPr>
        <w:t> odst. 4</w:t>
      </w:r>
      <w:r w:rsidRPr="009C09A0">
        <w:rPr>
          <w:rFonts w:ascii="Arial" w:hAnsi="Arial" w:cs="Arial"/>
          <w:color w:val="000000"/>
          <w:sz w:val="20"/>
        </w:rPr>
        <w:t>.1</w:t>
      </w:r>
      <w:r>
        <w:rPr>
          <w:rFonts w:ascii="Arial" w:hAnsi="Arial" w:cs="Arial"/>
          <w:color w:val="000000"/>
          <w:sz w:val="20"/>
        </w:rPr>
        <w:t>. a 4.2.</w:t>
      </w:r>
      <w:r w:rsidRPr="009C09A0">
        <w:rPr>
          <w:rFonts w:ascii="Arial" w:hAnsi="Arial" w:cs="Arial"/>
          <w:color w:val="000000"/>
          <w:sz w:val="20"/>
        </w:rPr>
        <w:t xml:space="preserve"> změněna pouze písemnou dohodou smluvních stran</w:t>
      </w:r>
      <w:r>
        <w:rPr>
          <w:rFonts w:ascii="Arial" w:hAnsi="Arial" w:cs="Arial"/>
          <w:color w:val="000000"/>
          <w:sz w:val="20"/>
        </w:rPr>
        <w:t xml:space="preserve"> formou očíslovaného dodatku ke smlouvě</w:t>
      </w:r>
      <w:r w:rsidRPr="009C09A0">
        <w:rPr>
          <w:rFonts w:ascii="Arial" w:hAnsi="Arial" w:cs="Arial"/>
          <w:color w:val="000000"/>
          <w:sz w:val="20"/>
        </w:rPr>
        <w:t>. Součástí ceny díla je i odměna zhotovitele za splnění všech ostatních jemu stanovených povinností dle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4.</w:t>
      </w:r>
      <w:r>
        <w:rPr>
          <w:rFonts w:ascii="Arial" w:hAnsi="Arial" w:cs="Arial"/>
          <w:color w:val="000000"/>
          <w:sz w:val="20"/>
        </w:rPr>
        <w:t>4</w:t>
      </w:r>
      <w:r w:rsidRPr="009C09A0">
        <w:rPr>
          <w:rFonts w:ascii="Arial" w:hAnsi="Arial" w:cs="Arial"/>
          <w:color w:val="000000"/>
          <w:sz w:val="20"/>
        </w:rPr>
        <w:t xml:space="preserve"> 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rsidR="00FB7B22" w:rsidRDefault="00FB7B2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FB7B22" w:rsidRDefault="00FB7B2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5C0741"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EE3120" w:rsidRDefault="00EE312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EE3120" w:rsidRDefault="00EE312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EE3120" w:rsidRDefault="00EE312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5C0741"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ins w:id="0" w:author="Skubalova" w:date="2012-02-21T09:35:00Z"/>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lastRenderedPageBreak/>
        <w:t>V. ZPŮSOB  PLACENÍ DÍLA (FAKTURACE, ZÁLOHY)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bude zhotovitel oprávněn objednateli vyúčtovat po řádném dokončení a předání díla objednateli a odstranění případných vad a nedodělků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 xml:space="preserve">5.2.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rsidR="008E020B" w:rsidRP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rsidR="008E020B" w:rsidRPr="008E020B" w:rsidRDefault="008E020B" w:rsidP="008E020B">
      <w:pPr>
        <w:rPr>
          <w:rFonts w:ascii="Arial" w:hAnsi="Arial" w:cs="Arial"/>
          <w:color w:val="000000"/>
        </w:rPr>
      </w:pPr>
      <w:r w:rsidRPr="008E020B">
        <w:rPr>
          <w:rFonts w:ascii="Arial" w:hAnsi="Arial" w:cs="Arial"/>
          <w:color w:val="000000"/>
        </w:rPr>
        <w:t>- údaje podle §13a obchodního zákoníku,</w:t>
      </w:r>
    </w:p>
    <w:p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rsidR="008E020B" w:rsidRPr="008E020B" w:rsidRDefault="008E020B" w:rsidP="008E020B">
      <w:pPr>
        <w:rPr>
          <w:rFonts w:ascii="Arial" w:hAnsi="Arial" w:cs="Arial"/>
          <w:color w:val="000000"/>
        </w:rPr>
      </w:pPr>
      <w:r w:rsidRPr="008E020B">
        <w:rPr>
          <w:rFonts w:ascii="Arial" w:hAnsi="Arial" w:cs="Arial"/>
          <w:color w:val="000000"/>
        </w:rPr>
        <w:t>- označení díla,</w:t>
      </w:r>
    </w:p>
    <w:p w:rsidR="008E020B" w:rsidRP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rsidR="008E020B" w:rsidRPr="008E020B" w:rsidRDefault="008E020B" w:rsidP="008E020B">
      <w:pPr>
        <w:pStyle w:val="Zkladntext2"/>
        <w:spacing w:after="0"/>
        <w:rPr>
          <w:rFonts w:ascii="Arial" w:hAnsi="Arial" w:cs="Arial"/>
          <w:color w:val="000000"/>
        </w:rPr>
      </w:pPr>
      <w:r w:rsidRPr="008E020B">
        <w:rPr>
          <w:rFonts w:ascii="Arial" w:hAnsi="Arial" w:cs="Arial"/>
          <w:color w:val="000000"/>
        </w:rPr>
        <w:t>- razítko a podpis zhotovitele;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5.3.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5.4.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5</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6</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FA7369">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FB7B22">
        <w:rPr>
          <w:rFonts w:ascii="Arial" w:hAnsi="Arial" w:cs="Arial"/>
          <w:color w:val="000000"/>
          <w:sz w:val="20"/>
        </w:rPr>
        <w:t>7</w:t>
      </w:r>
      <w:r w:rsidRPr="009C09A0">
        <w:rPr>
          <w:rFonts w:ascii="Arial" w:hAnsi="Arial" w:cs="Arial"/>
          <w:color w:val="000000"/>
          <w:sz w:val="20"/>
        </w:rPr>
        <w:t>. Práce, které provedl zhotovitel bez souhlasu objednatele o své újmě nad rámec předmětu díla tak, jak je popsáno v článku čl. II této smlouvy, se do soupisu prací nesmějí zařazovat a považují se za součást celkové ceny díla, vyjma případů, kdy se strany písemně dohodnou jinak.</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FB7B22">
        <w:rPr>
          <w:rFonts w:ascii="Arial" w:hAnsi="Arial" w:cs="Arial"/>
          <w:color w:val="000000"/>
          <w:sz w:val="20"/>
        </w:rPr>
        <w:t>8</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ÚRS)</w:t>
      </w:r>
      <w:r w:rsidRPr="009C09A0">
        <w:rPr>
          <w:rFonts w:ascii="Arial" w:hAnsi="Arial" w:cs="Arial"/>
          <w:sz w:val="20"/>
        </w:rPr>
        <w:t xml:space="preserve"> ke dni přerušení provádění díla.</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lastRenderedPageBreak/>
        <w:t>VI. ZPŮSOB  PROVÁDĚNÍ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6.2. provádět dílo v souladu s předpisy, bude objednatel oprávněn jednostranně nechat tu kterou část díla na náklady zhotovitele provést jiným dodavatelem, a to bez vlivu na záruku, kterou za kvalitu díla poskytnul zhotovitel dle této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V tomto případě je objednatel povinen zaplatit zhotoviteli řádně provedené a objednatelem odsouhlasené práce a zároveň je oprávněn uplatnit smluvní pokutu dle odst. 10.4.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6.5. Zhotovitel přebírá v plném rozsahu odpovědnost za vlastní řízení postupu prací pracovníky, majícími odpovídající odbornou způsobilost a kvalifikaci.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6.8. Zhotovitel je povinen zajistit a financovat veškeré případné subdodavatelské práce a nese za ně záruku v plném rozsahu dle článků VIII, IX, X.</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6.9. Všechny ztráty a škody, které vzniknou na stavebních materiálech, dílech nebo celé stavbě až do dne předání stavby, jdou k tíži zhotovitele.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6.10.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6.11. Zhotovitel je povinen vést na stavbě od dne převzetí staveniště do předání díla stavební deník (SD) o pracích, které provádí. Do deníku se zapisují všechny skutečnosti, rozhodné pro plnění smlouvy včetně víceprací.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6.12.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6.13.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6.14.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6.15. Ve SD musí být mimo jiné uvedeno :</w:t>
      </w:r>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název, sídlo, IČ, DIČ zhotovitele, objednatele a zpracovatele PD</w:t>
      </w:r>
    </w:p>
    <w:p w:rsidR="002E2EE1" w:rsidRPr="005072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přehled všech provedených zkoušek jakosti</w:t>
      </w:r>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seznam dokumentace stavby včetně veškerých změn a doplňků</w:t>
      </w:r>
    </w:p>
    <w:p w:rsidR="002E2EE1" w:rsidRPr="005072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5072A0">
        <w:rPr>
          <w:rFonts w:ascii="Arial" w:hAnsi="Arial" w:cs="Arial"/>
          <w:color w:val="000000"/>
          <w:sz w:val="20"/>
        </w:rPr>
        <w:t>seznam dokladů a úředních opatření, týkajících se stavby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6.16.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 Pokud tak neučiní, je povinen na žádost objednatele dotyčné práce na svůj náklad odkrýt.</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6.17.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6.18. Zhotovitel je povinen při odevzdávání díla uspořádat stroje a zařízení tak, aby bylo možno dílo řádně převzít a používat. Nejpozději do 15 dnů po odevzdání a převzetí díla je zhotovitel povinen staveniště zcela vyklidit a následně upravit tak, jak mu to ukládá PD. Pokud tak neučiní, je mu objednatel oprávněn fakturovat smluvní pokutu ve výši 5.000,- Kč za každý den, po který bude zhotovitel užívat staveniště neoprávněně, a to až do úplného vyklizení staveniště.</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6.19. Bez písemného souhlasu objednatele nesmí být použity jiné materiály, technologie nebo změny proti projektové dokumentaci či jiným předpisům (viz odst.  6.1.). Současně se zhotovitel zavazuje a ručí za to, že při realizaci díla nepoužije žádný materiál, o kterém je v době použití známo, že je škodlivý z hlediska platných hygienických norem. Pokud tak zhotovitel učiní, je povinen na písemné vyzvání objednatele provést okamžitou nápravu ve formě výměny takto použitého materiálu za materiál vhodný s tím, že veškeré náklady s tím spojené nese zhotovitel.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6.20.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6.21. Zhotovitel je povinen zajistit dílo proti krádežím.</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6.22.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6.23. Objednatel předá staveniště, </w:t>
      </w:r>
      <w:proofErr w:type="spellStart"/>
      <w:r w:rsidRPr="009C09A0">
        <w:rPr>
          <w:rFonts w:ascii="Arial" w:hAnsi="Arial" w:cs="Arial"/>
          <w:color w:val="000000"/>
          <w:sz w:val="20"/>
        </w:rPr>
        <w:t>t.j</w:t>
      </w:r>
      <w:proofErr w:type="spellEnd"/>
      <w:r w:rsidRPr="009C09A0">
        <w:rPr>
          <w:rFonts w:ascii="Arial" w:hAnsi="Arial" w:cs="Arial"/>
          <w:color w:val="000000"/>
          <w:sz w:val="20"/>
        </w:rPr>
        <w:t>. prostor určený pro stavbu a zařízení staveniště, prosto práv třetí osoby, které by bránily provádění díla, nejpozději do zahájení prací, pokud se strany nedohodnou jinak.</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sidRPr="009C09A0">
        <w:rPr>
          <w:rFonts w:ascii="Arial" w:hAnsi="Arial" w:cs="Arial"/>
          <w:color w:val="000000"/>
          <w:sz w:val="20"/>
        </w:rPr>
        <w:t xml:space="preserve">6.24. Zhotovitel je povinen zajistit řádné vytýčení staveniště a během výstavby řádně pečovat o základní směrové a výškové body a to až do doby předání díla objednateli. Zhotovitel zajistí </w:t>
      </w:r>
      <w:r w:rsidRPr="009C09A0">
        <w:rPr>
          <w:rFonts w:ascii="Arial" w:hAnsi="Arial" w:cs="Arial"/>
          <w:sz w:val="20"/>
        </w:rPr>
        <w:t xml:space="preserve">i podrobné vytýčení jednotlivých objektů a odpovídá za jeho správnost. Zhotovitel si opatří na své </w:t>
      </w:r>
      <w:r w:rsidRPr="009C09A0">
        <w:rPr>
          <w:rFonts w:ascii="Arial" w:hAnsi="Arial" w:cs="Arial"/>
          <w:sz w:val="20"/>
        </w:rPr>
        <w:lastRenderedPageBreak/>
        <w:t>náklady potřebná povolení v souvislosti s odstraňováním stromů, dřevin atd. s tím, že zhotovitel i objednatel budou respektovat rozhodnutí příslušných orgánů státní správy.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551576">
        <w:rPr>
          <w:rFonts w:ascii="Arial" w:hAnsi="Arial" w:cs="Arial"/>
          <w:color w:val="000000"/>
          <w:sz w:val="20"/>
        </w:rPr>
        <w:t>5</w:t>
      </w:r>
      <w:r w:rsidRPr="009C09A0">
        <w:rPr>
          <w:rFonts w:ascii="Arial" w:hAnsi="Arial" w:cs="Arial"/>
          <w:color w:val="000000"/>
          <w:sz w:val="20"/>
        </w:rPr>
        <w:t>. Veškerá potřebná povolení k užívání veřejných ploch zajišťuje zhotovitel a nese veškeré případné poplatky.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551576">
        <w:rPr>
          <w:rFonts w:ascii="Arial" w:hAnsi="Arial" w:cs="Arial"/>
          <w:color w:val="000000"/>
          <w:sz w:val="20"/>
        </w:rPr>
        <w:t>6</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551576">
        <w:rPr>
          <w:rFonts w:ascii="Arial" w:hAnsi="Arial" w:cs="Arial"/>
          <w:color w:val="000000"/>
          <w:sz w:val="20"/>
        </w:rPr>
        <w:t>7</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551576">
        <w:rPr>
          <w:rFonts w:ascii="Arial" w:hAnsi="Arial" w:cs="Arial"/>
          <w:color w:val="000000"/>
          <w:sz w:val="20"/>
        </w:rPr>
        <w:t>8</w:t>
      </w:r>
      <w:r w:rsidRPr="009C09A0">
        <w:rPr>
          <w:rFonts w:ascii="Arial" w:hAnsi="Arial" w:cs="Arial"/>
          <w:color w:val="000000"/>
          <w:sz w:val="20"/>
        </w:rPr>
        <w:t xml:space="preserve">. Zhotovitel je povinen, pokud to bude zapotřebí, vybudovat zařízení staveniště a </w:t>
      </w:r>
      <w:proofErr w:type="spellStart"/>
      <w:r w:rsidRPr="009C09A0">
        <w:rPr>
          <w:rFonts w:ascii="Arial" w:hAnsi="Arial" w:cs="Arial"/>
          <w:color w:val="000000"/>
          <w:sz w:val="20"/>
        </w:rPr>
        <w:t>deponie</w:t>
      </w:r>
      <w:proofErr w:type="spellEnd"/>
      <w:r w:rsidRPr="009C09A0">
        <w:rPr>
          <w:rFonts w:ascii="Arial" w:hAnsi="Arial" w:cs="Arial"/>
          <w:color w:val="000000"/>
          <w:sz w:val="20"/>
        </w:rPr>
        <w:t xml:space="preserve"> materiálu tak, aby nevznikly žádné škody na sousedních pozemcích a po ukončení prací uvést staveniště do původního stavu. Náklady na vybudování, udržování a odklizení zařízení staveniště a </w:t>
      </w:r>
      <w:proofErr w:type="spellStart"/>
      <w:r w:rsidRPr="009C09A0">
        <w:rPr>
          <w:rFonts w:ascii="Arial" w:hAnsi="Arial" w:cs="Arial"/>
          <w:color w:val="000000"/>
          <w:sz w:val="20"/>
        </w:rPr>
        <w:t>deponie</w:t>
      </w:r>
      <w:proofErr w:type="spellEnd"/>
      <w:r w:rsidRPr="009C09A0">
        <w:rPr>
          <w:rFonts w:ascii="Arial" w:hAnsi="Arial" w:cs="Arial"/>
          <w:color w:val="000000"/>
          <w:sz w:val="20"/>
        </w:rPr>
        <w:t xml:space="preserve"> materiálu jsou zahrnuty v ceně díla.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551576">
        <w:rPr>
          <w:rFonts w:ascii="Arial" w:hAnsi="Arial" w:cs="Arial"/>
          <w:color w:val="000000"/>
          <w:sz w:val="20"/>
        </w:rPr>
        <w:t>29</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551576">
        <w:rPr>
          <w:rFonts w:ascii="Arial" w:hAnsi="Arial" w:cs="Arial"/>
          <w:color w:val="000000"/>
          <w:sz w:val="20"/>
        </w:rPr>
        <w:t>0</w:t>
      </w:r>
      <w:r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551576">
        <w:rPr>
          <w:rFonts w:ascii="Arial" w:hAnsi="Arial" w:cs="Arial"/>
          <w:sz w:val="20"/>
        </w:rPr>
        <w:t>1</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551576">
        <w:rPr>
          <w:rFonts w:ascii="Arial" w:hAnsi="Arial" w:cs="Arial"/>
          <w:sz w:val="20"/>
        </w:rPr>
        <w:t>2</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551576">
        <w:rPr>
          <w:rFonts w:ascii="Arial" w:hAnsi="Arial" w:cs="Arial"/>
          <w:sz w:val="20"/>
        </w:rPr>
        <w:t>3</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551576">
        <w:rPr>
          <w:rFonts w:ascii="Arial" w:hAnsi="Arial" w:cs="Arial"/>
          <w:sz w:val="20"/>
        </w:rPr>
        <w:t>4</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551576">
        <w:rPr>
          <w:rFonts w:ascii="Arial" w:hAnsi="Arial" w:cs="Arial"/>
          <w:sz w:val="20"/>
        </w:rPr>
        <w:t>5</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551576">
        <w:rPr>
          <w:rFonts w:ascii="Arial" w:hAnsi="Arial" w:cs="Arial"/>
          <w:color w:val="000000"/>
          <w:sz w:val="20"/>
        </w:rPr>
        <w:t>6</w:t>
      </w:r>
      <w:r w:rsidRPr="009C09A0">
        <w:rPr>
          <w:rFonts w:ascii="Arial" w:hAnsi="Arial" w:cs="Arial"/>
          <w:color w:val="000000"/>
          <w:sz w:val="20"/>
        </w:rPr>
        <w:t xml:space="preserve">. Zhotovitel nese nebezpečí škody na zhotovovaném díle, a to až do doby jeho předání objednateli po řádném dokončení díla. </w:t>
      </w:r>
    </w:p>
    <w:p w:rsidR="00334B52" w:rsidRDefault="00334B52" w:rsidP="002E2EE1">
      <w:pPr>
        <w:pStyle w:val="ZkladntextIMP"/>
        <w:tabs>
          <w:tab w:val="left" w:pos="9356"/>
        </w:tabs>
        <w:spacing w:line="240" w:lineRule="auto"/>
        <w:ind w:right="-2"/>
        <w:jc w:val="both"/>
        <w:rPr>
          <w:rFonts w:ascii="Arial" w:hAnsi="Arial" w:cs="Arial"/>
          <w:color w:val="000000"/>
          <w:sz w:val="20"/>
        </w:rPr>
      </w:pPr>
    </w:p>
    <w:p w:rsidR="00334B52" w:rsidRDefault="00334B52" w:rsidP="002E2EE1">
      <w:pPr>
        <w:pStyle w:val="ZkladntextIMP"/>
        <w:tabs>
          <w:tab w:val="left" w:pos="9356"/>
        </w:tabs>
        <w:spacing w:line="240" w:lineRule="auto"/>
        <w:ind w:right="-2"/>
        <w:jc w:val="both"/>
        <w:rPr>
          <w:rFonts w:ascii="Arial" w:hAnsi="Arial" w:cs="Arial"/>
          <w:color w:val="000000"/>
          <w:sz w:val="20"/>
        </w:rPr>
      </w:pPr>
    </w:p>
    <w:p w:rsidR="00334B52" w:rsidRPr="009C09A0" w:rsidRDefault="00334B52" w:rsidP="002E2EE1">
      <w:pPr>
        <w:pStyle w:val="ZkladntextIMP"/>
        <w:tabs>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spacing w:line="240" w:lineRule="auto"/>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dle článku II.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Zároveň se zhotovitel zavazuje k účasti při kolaudačním řízení.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7.5. Objednatel není povinen převzít dílo, vykazující vady a nedodělky. Může tak učinit v případě, že se bude jednat o drobné vady a nedodělky. Toto rozhodnutí je na vůli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dle </w:t>
      </w:r>
      <w:r>
        <w:rPr>
          <w:rFonts w:ascii="Arial" w:hAnsi="Arial" w:cs="Arial"/>
          <w:color w:val="000000"/>
          <w:sz w:val="20"/>
        </w:rPr>
        <w:t xml:space="preserve">odst. </w:t>
      </w:r>
      <w:r w:rsidRPr="009C09A0">
        <w:rPr>
          <w:rFonts w:ascii="Arial" w:hAnsi="Arial" w:cs="Arial"/>
          <w:color w:val="000000"/>
          <w:sz w:val="20"/>
        </w:rPr>
        <w:t>6.1. této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8E020B">
        <w:rPr>
          <w:rFonts w:ascii="Arial" w:hAnsi="Arial" w:cs="Arial"/>
          <w:color w:val="000000"/>
          <w:sz w:val="20"/>
        </w:rPr>
        <w:t>72</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rsidR="003E13A4" w:rsidRPr="009C09A0" w:rsidRDefault="003E13A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rsidR="002E2EE1" w:rsidRPr="009C09A0" w:rsidRDefault="002E2EE1" w:rsidP="002E2EE1">
      <w:pPr>
        <w:pStyle w:val="Zkladntext3"/>
        <w:tabs>
          <w:tab w:val="left" w:pos="9072"/>
          <w:tab w:val="left" w:pos="9214"/>
        </w:tabs>
        <w:ind w:right="-2"/>
        <w:jc w:val="both"/>
        <w:rPr>
          <w:rFonts w:ascii="Arial" w:hAnsi="Arial" w:cs="Arial"/>
          <w:sz w:val="20"/>
        </w:rPr>
      </w:pPr>
      <w:r w:rsidRPr="009C09A0">
        <w:rPr>
          <w:rFonts w:ascii="Arial" w:hAnsi="Arial" w:cs="Arial"/>
          <w:sz w:val="20"/>
        </w:rPr>
        <w:lastRenderedPageBreak/>
        <w:t>9.2. Záruka se nevztahuje na přirozené opotřebení součástí a na závady vzniklé mechanickým poškozením či neodbornou manipulací a péčí a dále na poškození živelnou událostí.</w:t>
      </w:r>
    </w:p>
    <w:p w:rsidR="002E2EE1" w:rsidRPr="009C09A0" w:rsidRDefault="002E2EE1" w:rsidP="002E2EE1">
      <w:pPr>
        <w:tabs>
          <w:tab w:val="left" w:pos="9072"/>
          <w:tab w:val="left" w:pos="9214"/>
        </w:tabs>
        <w:ind w:right="-2"/>
        <w:jc w:val="both"/>
        <w:rPr>
          <w:rFonts w:ascii="Arial" w:hAnsi="Arial" w:cs="Arial"/>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jím uznané reklamované vady v případě, že ze strany objednatele není požadována finanční náhrada ve smyslu </w:t>
      </w:r>
      <w:r>
        <w:rPr>
          <w:rFonts w:ascii="Arial" w:hAnsi="Arial" w:cs="Arial"/>
          <w:color w:val="000000"/>
          <w:sz w:val="20"/>
        </w:rPr>
        <w:t xml:space="preserve">odst. </w:t>
      </w:r>
      <w:r w:rsidRPr="009C09A0">
        <w:rPr>
          <w:rFonts w:ascii="Arial" w:hAnsi="Arial" w:cs="Arial"/>
          <w:color w:val="000000"/>
          <w:sz w:val="20"/>
        </w:rPr>
        <w:t>9.3.</w:t>
      </w:r>
      <w:r w:rsidR="005B2C99">
        <w:rPr>
          <w:rFonts w:ascii="Arial" w:hAnsi="Arial" w:cs="Arial"/>
          <w:color w:val="000000"/>
          <w:sz w:val="20"/>
        </w:rPr>
        <w:t>,</w:t>
      </w:r>
      <w:r>
        <w:rPr>
          <w:rFonts w:ascii="Arial" w:hAnsi="Arial" w:cs="Arial"/>
          <w:color w:val="000000"/>
          <w:sz w:val="20"/>
        </w:rPr>
        <w:t xml:space="preserve"> </w:t>
      </w:r>
      <w:r w:rsidRPr="009C09A0">
        <w:rPr>
          <w:rFonts w:ascii="Arial" w:hAnsi="Arial" w:cs="Arial"/>
          <w:color w:val="000000"/>
          <w:sz w:val="20"/>
        </w:rPr>
        <w:t>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9.5. Reklamaci lze uplatnit do posledního dne záruční lhůty, přičemž i reklamace odeslaná objednatelem v poslední den záruční lhůty se považuje za včas uplatněnou.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9.6. Neodstraní</w:t>
      </w:r>
      <w:r>
        <w:rPr>
          <w:rFonts w:ascii="Arial" w:hAnsi="Arial" w:cs="Arial"/>
          <w:color w:val="000000"/>
          <w:sz w:val="20"/>
        </w:rPr>
        <w:t>-</w:t>
      </w:r>
      <w:r w:rsidRPr="009C09A0">
        <w:rPr>
          <w:rFonts w:ascii="Arial" w:hAnsi="Arial" w:cs="Arial"/>
          <w:color w:val="000000"/>
          <w:sz w:val="20"/>
        </w:rPr>
        <w:t>li zhotovitel uplatněnou vadu v termínu popsaném v</w:t>
      </w:r>
      <w:r>
        <w:rPr>
          <w:rFonts w:ascii="Arial" w:hAnsi="Arial" w:cs="Arial"/>
          <w:color w:val="000000"/>
          <w:sz w:val="20"/>
        </w:rPr>
        <w:t xml:space="preserve"> odst. </w:t>
      </w:r>
      <w:r w:rsidRPr="009C09A0">
        <w:rPr>
          <w:rFonts w:ascii="Arial" w:hAnsi="Arial" w:cs="Arial"/>
          <w:color w:val="000000"/>
          <w:sz w:val="20"/>
        </w:rPr>
        <w:t>9.4.</w:t>
      </w:r>
      <w:r>
        <w:rPr>
          <w:rFonts w:ascii="Arial" w:hAnsi="Arial" w:cs="Arial"/>
          <w:color w:val="000000"/>
          <w:sz w:val="20"/>
        </w:rPr>
        <w:t xml:space="preserve"> </w:t>
      </w:r>
      <w:r w:rsidRPr="009C09A0">
        <w:rPr>
          <w:rFonts w:ascii="Arial" w:hAnsi="Arial" w:cs="Arial"/>
          <w:color w:val="000000"/>
          <w:sz w:val="20"/>
        </w:rPr>
        <w:t>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ÚRS.</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Pr="009C09A0">
        <w:rPr>
          <w:rFonts w:ascii="Arial" w:hAnsi="Arial" w:cs="Arial"/>
          <w:b/>
          <w:color w:val="000000"/>
          <w:sz w:val="20"/>
        </w:rPr>
        <w:t>ZAJIŠTĚNÍ ZÁVAZKU (SMLUVNÍ POKUTY)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3E64D9">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0,05 % z celkové ceny díla za každý započatý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10.6. Vyplacením částky rovnající se smluvní pokutě není dotčen nárok na náhradu škody objednatele.</w:t>
      </w:r>
      <w:r w:rsidR="00C528F6">
        <w:rPr>
          <w:rFonts w:ascii="Arial" w:hAnsi="Arial" w:cs="Arial"/>
          <w:color w:val="000000"/>
          <w:sz w:val="20"/>
        </w:rPr>
        <w:t xml:space="preserve"> Objednatel v tomto směru upozo</w:t>
      </w:r>
      <w:r w:rsidR="008E020B">
        <w:rPr>
          <w:rFonts w:ascii="Arial" w:hAnsi="Arial" w:cs="Arial"/>
          <w:color w:val="000000"/>
          <w:sz w:val="20"/>
        </w:rPr>
        <w:t>rňuje zhotovitele</w:t>
      </w:r>
      <w:r w:rsidR="00C528F6">
        <w:rPr>
          <w:rFonts w:ascii="Arial" w:hAnsi="Arial" w:cs="Arial"/>
          <w:color w:val="000000"/>
          <w:sz w:val="20"/>
        </w:rPr>
        <w:t>, že financování díla je kryto mimo jiné i z prostředků poskytnuté dot</w:t>
      </w:r>
      <w:r w:rsidR="008E020B">
        <w:rPr>
          <w:rFonts w:ascii="Arial" w:hAnsi="Arial" w:cs="Arial"/>
          <w:color w:val="000000"/>
          <w:sz w:val="20"/>
        </w:rPr>
        <w:t>ace, které se objednatel zavázal</w:t>
      </w:r>
      <w:r w:rsidR="00C528F6">
        <w:rPr>
          <w:rFonts w:ascii="Arial" w:hAnsi="Arial" w:cs="Arial"/>
          <w:color w:val="000000"/>
          <w:sz w:val="20"/>
        </w:rPr>
        <w:t xml:space="preserve"> využít do termínu dokončení díla. Pokud v důsledku prodlení zhotovitele s dokončením díla vznikne objednateli povinnost navrátit poskytnutou dotaci, bude zhotovitel povinen uvedenou částku odpovídající povinnosti vratky dotace s příslušenstvím (sankčními odvody) objednateli nahradit.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lastRenderedPageBreak/>
        <w:t>10.7. Jestliže objednateli vznikne právo na smluvní pokutu vůči zhotoviteli, je objednatel bez dalšího oprávněn o tuto částku snížit proplacení faktury (dílčí faktury) zhotoviteli. Pokud tak objednatel učiní, oznámí tuto skutečnost zhotoviteli.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Provedení díla v kvalitě odpovídající předpisům dle této smlouvy (</w:t>
      </w:r>
      <w:r>
        <w:rPr>
          <w:rFonts w:ascii="Arial" w:hAnsi="Arial" w:cs="Arial"/>
          <w:color w:val="000000"/>
          <w:sz w:val="20"/>
        </w:rPr>
        <w:t>odst.</w:t>
      </w:r>
      <w:r w:rsidRPr="009C09A0">
        <w:rPr>
          <w:rFonts w:ascii="Arial" w:hAnsi="Arial" w:cs="Arial"/>
          <w:color w:val="000000"/>
          <w:sz w:val="20"/>
        </w:rPr>
        <w:t xml:space="preserve"> 6.1.).</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Odstoupení od smlouvy se řídí </w:t>
      </w:r>
      <w:r w:rsidR="003E64D9" w:rsidRPr="003E64D9">
        <w:rPr>
          <w:rFonts w:ascii="Arial" w:hAnsi="Arial" w:cs="Arial"/>
          <w:color w:val="000000"/>
          <w:sz w:val="20"/>
        </w:rPr>
        <w:t>NOZ §§ 2001 až 2005</w:t>
      </w:r>
      <w:r w:rsidRPr="009C09A0">
        <w:rPr>
          <w:rFonts w:ascii="Arial" w:hAnsi="Arial" w:cs="Arial"/>
          <w:color w:val="000000"/>
          <w:sz w:val="20"/>
        </w:rPr>
        <w:t>. Zhotovitel má nárok na úhradu nákladů za řádné provedení díla ke dni odstoupení od smlouvy a to v cenách stanovených touto smlouvou nebo na základě ní. Tento článek smlouvy nebude případným odstoupením od smlouvy dotčen.</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11.3. Objednatel si vyhrazuje právo jednostranně odstoupit od smlouvy v případě, že mu nebude poskytnut limit finančních prostředků potřebných k realizaci díla. V tomto případě se objednatel zavazuje uhradit zhotoviteli jednoznačně prokázané náklady související s přípravou a realizací díla ke dni odstoupení od smlouvy. Takovými náklady nejsou náklady na účast v případném zadávacím nebo výběrovém řízení či náklady na zhotovení nabídky ceny díla pro potřeby výběru vhodného zhotovitele objednatelem.</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11.4. Objednatel má právo omezit rozsah předmětu díla dle této smlouvy. Tímto omezením nebo zastavením výstavby nevznikne zhotoviteli právo na jakékoliv smluvní pokuty a majetkové sankce vůči objednateli.</w:t>
      </w:r>
    </w:p>
    <w:p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017942" w:rsidRDefault="00017942" w:rsidP="00017942">
      <w:pPr>
        <w:pStyle w:val="Zhlav"/>
        <w:tabs>
          <w:tab w:val="clear" w:pos="4536"/>
          <w:tab w:val="clear" w:pos="9072"/>
        </w:tabs>
        <w:outlineLvl w:val="0"/>
        <w:rPr>
          <w:rFonts w:ascii="Arial" w:hAnsi="Arial" w:cs="Arial"/>
          <w:sz w:val="20"/>
        </w:rPr>
      </w:pPr>
      <w:r w:rsidRPr="009C09A0">
        <w:rPr>
          <w:rFonts w:ascii="Arial" w:hAnsi="Arial" w:cs="Arial"/>
          <w:color w:val="000000"/>
          <w:sz w:val="20"/>
        </w:rPr>
        <w:t>12.1.</w:t>
      </w:r>
      <w:r w:rsidRPr="00D968B0">
        <w:rPr>
          <w:rFonts w:ascii="Book Antiqua" w:hAnsi="Book Antiqua"/>
          <w:sz w:val="22"/>
          <w:szCs w:val="22"/>
        </w:rPr>
        <w:t xml:space="preserve"> </w:t>
      </w:r>
      <w:r w:rsidRPr="00A91D67">
        <w:rPr>
          <w:rFonts w:ascii="Arial" w:hAnsi="Arial" w:cs="Arial"/>
          <w:sz w:val="20"/>
        </w:rPr>
        <w:t>Zhotovitel je povinen uchovávat po dobu 10 let od ukončení realizace díla doklady související s realizací díla a umožnit osobám objednatele oprávněným k výkonu kontroly provést kontrolu těchto dokladů. Lhůta dle předcházející věty začíná běžet od 1. ledna následujícího kalendářního roku po ukončení realizace díla.</w:t>
      </w:r>
      <w:r>
        <w:rPr>
          <w:rFonts w:ascii="Arial" w:hAnsi="Arial" w:cs="Arial"/>
          <w:sz w:val="20"/>
        </w:rPr>
        <w:t xml:space="preserve"> Zároveň se zavazuje poskytnout objednateli potřebnou součinnost a spolupůsobení při provádění finanční kontroly podle </w:t>
      </w:r>
      <w:proofErr w:type="spellStart"/>
      <w:r>
        <w:rPr>
          <w:rFonts w:ascii="Arial" w:hAnsi="Arial" w:cs="Arial"/>
          <w:sz w:val="20"/>
        </w:rPr>
        <w:t>ust</w:t>
      </w:r>
      <w:proofErr w:type="spellEnd"/>
      <w:r>
        <w:rPr>
          <w:rFonts w:ascii="Arial" w:hAnsi="Arial" w:cs="Arial"/>
          <w:sz w:val="20"/>
        </w:rPr>
        <w:t>. § 2e zákona č. 320/2001 Sb. v platném znění.</w:t>
      </w:r>
      <w:r w:rsidRPr="00A91D67">
        <w:rPr>
          <w:rFonts w:ascii="Arial" w:hAnsi="Arial" w:cs="Arial"/>
          <w:sz w:val="20"/>
        </w:rPr>
        <w:t xml:space="preserve">  </w:t>
      </w:r>
    </w:p>
    <w:p w:rsidR="00017942" w:rsidRDefault="00017942" w:rsidP="00017942">
      <w:pPr>
        <w:pStyle w:val="Zhlav"/>
        <w:tabs>
          <w:tab w:val="clear" w:pos="4536"/>
          <w:tab w:val="clear" w:pos="9072"/>
        </w:tabs>
        <w:outlineLvl w:val="0"/>
        <w:rPr>
          <w:rFonts w:ascii="Arial" w:hAnsi="Arial" w:cs="Arial"/>
          <w:sz w:val="20"/>
        </w:rPr>
      </w:pPr>
    </w:p>
    <w:p w:rsidR="00017942" w:rsidRDefault="00017942" w:rsidP="00017942">
      <w:pPr>
        <w:pStyle w:val="Zhlav"/>
        <w:tabs>
          <w:tab w:val="clear" w:pos="4536"/>
          <w:tab w:val="clear" w:pos="9072"/>
        </w:tabs>
        <w:outlineLvl w:val="0"/>
        <w:rPr>
          <w:rFonts w:ascii="Arial" w:hAnsi="Arial" w:cs="Arial"/>
          <w:sz w:val="20"/>
        </w:rPr>
      </w:pPr>
      <w:r>
        <w:rPr>
          <w:rFonts w:ascii="Arial" w:hAnsi="Arial" w:cs="Arial"/>
          <w:sz w:val="20"/>
        </w:rPr>
        <w:t>12.</w:t>
      </w:r>
      <w:r w:rsidRPr="00A91D67">
        <w:rPr>
          <w:rFonts w:ascii="Arial" w:hAnsi="Arial" w:cs="Arial"/>
          <w:sz w:val="20"/>
        </w:rPr>
        <w:t xml:space="preserve">2. Zhotovitel je povinen dodržovat ustanovení týkající se požadavků uvedených v dokumentech </w:t>
      </w:r>
      <w:r w:rsidRPr="00A91D67">
        <w:rPr>
          <w:rFonts w:ascii="Arial" w:hAnsi="Arial" w:cs="Arial"/>
          <w:b/>
          <w:sz w:val="20"/>
        </w:rPr>
        <w:t>Nařízení komise (ES) č. 1828/2006</w:t>
      </w:r>
      <w:r w:rsidRPr="00A91D67">
        <w:rPr>
          <w:rFonts w:ascii="Arial" w:hAnsi="Arial" w:cs="Arial"/>
          <w:sz w:val="20"/>
        </w:rPr>
        <w:t xml:space="preserve"> </w:t>
      </w:r>
      <w:r w:rsidRPr="00A91D67">
        <w:rPr>
          <w:rFonts w:ascii="Arial" w:eastAsia="EUAlbertina-Bold-Identity-H" w:hAnsi="Arial" w:cs="Arial"/>
          <w:bCs/>
          <w:sz w:val="20"/>
        </w:rPr>
        <w:t>ze dne 8. prosince 2006, kterým se stanoví prováděcí pravidla k nařízení Rady (ES) č. 1083/2006 o obecných ustanoveních týkajících se Evropského fondu pro regionální rozvoj, Evropského sociálního fondu a Fondu soudržnosti a k nařízení Evropského parlamentu a Rady (ES) č. 1080/2006 o Evropském fondu pro regionální rozvoj</w:t>
      </w:r>
      <w:r w:rsidRPr="00A91D67">
        <w:rPr>
          <w:rFonts w:ascii="Arial" w:hAnsi="Arial" w:cs="Arial"/>
          <w:sz w:val="20"/>
        </w:rPr>
        <w:t xml:space="preserve">, </w:t>
      </w:r>
      <w:r w:rsidRPr="00A91D67">
        <w:rPr>
          <w:rFonts w:ascii="Arial" w:hAnsi="Arial" w:cs="Arial"/>
          <w:b/>
          <w:sz w:val="20"/>
        </w:rPr>
        <w:t>Nařízení evropského parlamentu a rady (ES) č. 1080/2006</w:t>
      </w:r>
      <w:r w:rsidRPr="00A91D67">
        <w:rPr>
          <w:rFonts w:ascii="Arial" w:hAnsi="Arial" w:cs="Arial"/>
          <w:sz w:val="20"/>
        </w:rPr>
        <w:t xml:space="preserve"> </w:t>
      </w:r>
      <w:r w:rsidRPr="00A91D67">
        <w:rPr>
          <w:rFonts w:ascii="Arial" w:hAnsi="Arial" w:cs="Arial"/>
          <w:bCs/>
          <w:sz w:val="20"/>
        </w:rPr>
        <w:t>ze dne 5. července 2006, o Evropském fondu pro regionální rozvoj a o zrušení nařízení (ES) č. 1783/1999</w:t>
      </w:r>
      <w:r w:rsidRPr="00A91D67">
        <w:rPr>
          <w:rFonts w:ascii="Arial" w:hAnsi="Arial" w:cs="Arial"/>
          <w:sz w:val="20"/>
        </w:rPr>
        <w:t xml:space="preserve">, </w:t>
      </w:r>
      <w:r w:rsidRPr="00A91D67">
        <w:rPr>
          <w:rFonts w:ascii="Arial" w:hAnsi="Arial" w:cs="Arial"/>
          <w:b/>
          <w:sz w:val="20"/>
        </w:rPr>
        <w:t>Nařízení rady (ES) č. 1083/2006</w:t>
      </w:r>
      <w:r w:rsidRPr="00A91D67">
        <w:rPr>
          <w:rFonts w:ascii="Arial" w:hAnsi="Arial" w:cs="Arial"/>
          <w:sz w:val="20"/>
        </w:rPr>
        <w:t xml:space="preserve"> </w:t>
      </w:r>
      <w:r w:rsidRPr="00A91D67">
        <w:rPr>
          <w:rFonts w:ascii="Arial" w:hAnsi="Arial" w:cs="Arial"/>
          <w:bCs/>
          <w:sz w:val="20"/>
        </w:rPr>
        <w:t>ze dne 11. července 2006 o obecných ustanoveních o Evropském fondu pro regionální rozvoj, Evropském sociálním fondu a Fondu soudržnosti a o zrušení nařízení (ES) č. 1260/1999</w:t>
      </w:r>
      <w:r w:rsidRPr="00A91D67">
        <w:rPr>
          <w:rFonts w:ascii="Arial" w:hAnsi="Arial" w:cs="Arial"/>
          <w:sz w:val="20"/>
        </w:rPr>
        <w:t xml:space="preserve">, </w:t>
      </w:r>
      <w:r w:rsidRPr="00A91D67">
        <w:rPr>
          <w:rFonts w:ascii="Arial" w:hAnsi="Arial" w:cs="Arial"/>
          <w:b/>
          <w:sz w:val="20"/>
        </w:rPr>
        <w:t>Usnesení vlády ČR č. 175/2006</w:t>
      </w:r>
      <w:r w:rsidRPr="00A91D67">
        <w:rPr>
          <w:rFonts w:ascii="Arial" w:hAnsi="Arial" w:cs="Arial"/>
          <w:sz w:val="20"/>
        </w:rPr>
        <w:t xml:space="preserve"> ze dne 22. února 2006 k Návrhu Národního rozvojového plánu České republiky na léta 2007 až 2013 a současně potvrzuje, že se seznámil se zněním těchto dokumentů.</w:t>
      </w:r>
      <w:r>
        <w:rPr>
          <w:rFonts w:ascii="Arial" w:hAnsi="Arial" w:cs="Arial"/>
          <w:sz w:val="20"/>
        </w:rPr>
        <w:t xml:space="preserve"> </w:t>
      </w:r>
    </w:p>
    <w:p w:rsidR="00017942" w:rsidRDefault="00017942" w:rsidP="00017942">
      <w:pPr>
        <w:pStyle w:val="Zhlav"/>
        <w:tabs>
          <w:tab w:val="clear" w:pos="4536"/>
          <w:tab w:val="clear" w:pos="9072"/>
        </w:tabs>
        <w:outlineLvl w:val="0"/>
        <w:rPr>
          <w:rFonts w:ascii="Arial" w:hAnsi="Arial" w:cs="Arial"/>
          <w:sz w:val="20"/>
        </w:rPr>
      </w:pPr>
    </w:p>
    <w:p w:rsidR="002E2EE1" w:rsidRPr="00A91D67" w:rsidRDefault="00017942" w:rsidP="00017942">
      <w:pPr>
        <w:pStyle w:val="Zhlav"/>
        <w:tabs>
          <w:tab w:val="clear" w:pos="4536"/>
          <w:tab w:val="clear" w:pos="9072"/>
        </w:tabs>
        <w:outlineLvl w:val="0"/>
        <w:rPr>
          <w:rFonts w:ascii="Arial" w:hAnsi="Arial" w:cs="Arial"/>
          <w:sz w:val="20"/>
        </w:rPr>
      </w:pPr>
      <w:r>
        <w:rPr>
          <w:rFonts w:ascii="Arial" w:hAnsi="Arial" w:cs="Arial"/>
          <w:sz w:val="20"/>
        </w:rPr>
        <w:t xml:space="preserve">12.3. </w:t>
      </w:r>
      <w:r w:rsidRPr="00A91D67">
        <w:rPr>
          <w:rFonts w:ascii="Arial" w:hAnsi="Arial" w:cs="Arial"/>
          <w:sz w:val="20"/>
        </w:rPr>
        <w:t xml:space="preserve">Zhotovitel souhlasí s využíváním údajů v informačních systémech pro účely administrace prostředků z rozpočtu EU a prostředků národních zdrojů. Zhotovitel dále souhlasí se zveřejněním </w:t>
      </w:r>
      <w:r w:rsidRPr="00A91D67">
        <w:rPr>
          <w:rFonts w:ascii="Arial" w:hAnsi="Arial" w:cs="Arial"/>
          <w:sz w:val="20"/>
        </w:rPr>
        <w:lastRenderedPageBreak/>
        <w:t>údajů podle zákona č. 106/1999 Sb., o svobodném přístupu k informacím, ve znění pozdějších předpisů, a zákona č. 101/2000 Sb., o ochraně osobních údajů, ve znění pozdějších předpisů.</w:t>
      </w:r>
    </w:p>
    <w:p w:rsidR="002E2EE1" w:rsidRDefault="002E2EE1" w:rsidP="002E2EE1">
      <w:pPr>
        <w:rPr>
          <w:rFonts w:ascii="Arial" w:hAnsi="Arial" w:cs="Arial"/>
        </w:rPr>
      </w:pPr>
    </w:p>
    <w:p w:rsidR="002E2EE1" w:rsidRPr="00A91D67" w:rsidRDefault="002E2EE1" w:rsidP="002E2EE1">
      <w:pPr>
        <w:rPr>
          <w:rFonts w:ascii="Arial" w:hAnsi="Arial" w:cs="Arial"/>
        </w:rPr>
      </w:pPr>
      <w:r>
        <w:rPr>
          <w:rFonts w:ascii="Arial" w:hAnsi="Arial" w:cs="Arial"/>
        </w:rPr>
        <w:t>12.</w:t>
      </w:r>
      <w:r w:rsidR="00017942">
        <w:rPr>
          <w:rFonts w:ascii="Arial" w:hAnsi="Arial" w:cs="Arial"/>
        </w:rPr>
        <w:t>4</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017942">
        <w:rPr>
          <w:rFonts w:ascii="Arial" w:hAnsi="Arial" w:cs="Arial"/>
          <w:color w:val="000000"/>
          <w:sz w:val="20"/>
        </w:rPr>
        <w:t>5</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pěti dnů ode dne doručení. Jiné zápisy a protokoly se za změnu smlouvy nepovažují.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6</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7</w:t>
      </w:r>
      <w:r w:rsidRPr="009C09A0">
        <w:rPr>
          <w:rFonts w:ascii="Arial" w:hAnsi="Arial" w:cs="Arial"/>
          <w:color w:val="000000"/>
          <w:sz w:val="20"/>
        </w:rPr>
        <w:t xml:space="preserve">. Práva a závazky, které pro smluvní strany ze smlouvy vyplývají, přecházejí na jejich případné právní nástupce.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8</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9</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w:t>
      </w:r>
      <w:proofErr w:type="spellStart"/>
      <w:r w:rsidRPr="009C09A0">
        <w:rPr>
          <w:rFonts w:ascii="Arial" w:hAnsi="Arial" w:cs="Arial"/>
          <w:color w:val="000000"/>
          <w:sz w:val="20"/>
        </w:rPr>
        <w:t>t.j</w:t>
      </w:r>
      <w:proofErr w:type="spellEnd"/>
      <w:r w:rsidRPr="009C09A0">
        <w:rPr>
          <w:rFonts w:ascii="Arial" w:hAnsi="Arial" w:cs="Arial"/>
          <w:color w:val="000000"/>
          <w:sz w:val="20"/>
        </w:rPr>
        <w:t>. zaměstnanci zhotovitele a jeho subdodavatelů, pracovníci objednatele zajišťující výstavbu, pracovníci státního dohledu, kontrolních orgánů, pozvaní účastníci jednání a určení pracovníci objednatele. Projektant v rámci autorského dozoru a uživatel jen s vědomím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10</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11</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12</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017942">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017942">
        <w:rPr>
          <w:rFonts w:ascii="Arial" w:hAnsi="Arial" w:cs="Arial"/>
          <w:color w:val="000000"/>
          <w:sz w:val="20"/>
        </w:rPr>
        <w:t>4</w:t>
      </w:r>
      <w:r>
        <w:rPr>
          <w:rFonts w:ascii="Arial" w:hAnsi="Arial" w:cs="Arial"/>
          <w:color w:val="000000"/>
          <w:sz w:val="20"/>
        </w:rPr>
        <w:t>.</w:t>
      </w:r>
      <w:r w:rsidRPr="009C09A0">
        <w:rPr>
          <w:rFonts w:ascii="Arial" w:hAnsi="Arial" w:cs="Arial"/>
          <w:color w:val="000000"/>
          <w:sz w:val="20"/>
        </w:rPr>
        <w:t xml:space="preserve"> Tato smlouva je vyhotovena ve čtyřech stejnopisech, z nichž každý má platnost originálu a každá ze smluvních stran obdrží po dvou výtiscích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017942">
        <w:rPr>
          <w:rFonts w:ascii="Arial" w:hAnsi="Arial" w:cs="Arial"/>
          <w:color w:val="000000"/>
          <w:sz w:val="20"/>
        </w:rPr>
        <w:t>5</w:t>
      </w:r>
      <w:r w:rsidRPr="009C09A0">
        <w:rPr>
          <w:rFonts w:ascii="Arial" w:hAnsi="Arial" w:cs="Arial"/>
          <w:color w:val="000000"/>
          <w:sz w:val="20"/>
        </w:rPr>
        <w:t xml:space="preserve">. Další vzájemné vztahy, neupravené ve smlouvě, se řídí příslušnými ustanoveními </w:t>
      </w:r>
      <w:r w:rsidR="003E64D9">
        <w:rPr>
          <w:rFonts w:ascii="Arial" w:hAnsi="Arial" w:cs="Arial"/>
          <w:color w:val="000000"/>
          <w:sz w:val="20"/>
        </w:rPr>
        <w:t>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017942">
        <w:rPr>
          <w:rFonts w:ascii="Arial" w:hAnsi="Arial" w:cs="Arial"/>
          <w:color w:val="000000"/>
          <w:sz w:val="20"/>
        </w:rPr>
        <w:t>6</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695B4F" w:rsidRPr="002C7C13" w:rsidRDefault="002E2EE1" w:rsidP="00695B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017942">
        <w:rPr>
          <w:rFonts w:ascii="Arial" w:hAnsi="Arial" w:cs="Arial"/>
          <w:color w:val="000000"/>
          <w:sz w:val="20"/>
        </w:rPr>
        <w:t>7</w:t>
      </w:r>
      <w:r w:rsidRPr="009C09A0">
        <w:rPr>
          <w:rFonts w:ascii="Arial" w:hAnsi="Arial" w:cs="Arial"/>
          <w:color w:val="000000"/>
          <w:sz w:val="20"/>
        </w:rPr>
        <w:t>. Smlouva nabývá platnosti a účinnosti dnem podpisu smluvními stranami.</w:t>
      </w:r>
      <w:r w:rsidR="00695B4F">
        <w:rPr>
          <w:rFonts w:ascii="Arial" w:hAnsi="Arial" w:cs="Arial"/>
          <w:color w:val="000000"/>
          <w:sz w:val="20"/>
        </w:rPr>
        <w:t xml:space="preserve"> </w:t>
      </w:r>
      <w:r w:rsidR="00695B4F" w:rsidRPr="002C7C13">
        <w:rPr>
          <w:rFonts w:ascii="Arial" w:hAnsi="Arial" w:cs="Arial"/>
          <w:color w:val="000000"/>
          <w:sz w:val="20"/>
        </w:rPr>
        <w:t xml:space="preserve">V případě, že smlouva bude podepsána před </w:t>
      </w:r>
      <w:r w:rsidR="00695B4F">
        <w:rPr>
          <w:rFonts w:ascii="Arial" w:hAnsi="Arial" w:cs="Arial"/>
          <w:color w:val="000000"/>
          <w:sz w:val="20"/>
        </w:rPr>
        <w:t xml:space="preserve">oznámením </w:t>
      </w:r>
      <w:r w:rsidR="00695B4F" w:rsidRPr="002C7C13">
        <w:rPr>
          <w:rFonts w:ascii="Arial" w:hAnsi="Arial" w:cs="Arial"/>
          <w:color w:val="000000"/>
          <w:sz w:val="20"/>
        </w:rPr>
        <w:t>o přidělení dotace na předmět této smlouvy</w:t>
      </w:r>
      <w:r w:rsidR="00695B4F">
        <w:rPr>
          <w:rFonts w:ascii="Arial" w:hAnsi="Arial" w:cs="Arial"/>
          <w:color w:val="000000"/>
          <w:sz w:val="20"/>
        </w:rPr>
        <w:t xml:space="preserve"> ze strany Úřadu regionální rady ROP NUTS II Severozápad</w:t>
      </w:r>
      <w:r w:rsidR="00695B4F" w:rsidRPr="002C7C13">
        <w:rPr>
          <w:rFonts w:ascii="Arial" w:hAnsi="Arial" w:cs="Arial"/>
          <w:color w:val="000000"/>
          <w:sz w:val="20"/>
        </w:rPr>
        <w:t xml:space="preserve">, nabývá smlouva platnosti a účinnosti dnem </w:t>
      </w:r>
      <w:r w:rsidR="00695B4F">
        <w:rPr>
          <w:rFonts w:ascii="Arial" w:hAnsi="Arial" w:cs="Arial"/>
          <w:color w:val="000000"/>
          <w:sz w:val="20"/>
        </w:rPr>
        <w:t>oznámení Úřadem regionální rady ROP NUTS II Severozápad</w:t>
      </w:r>
      <w:r w:rsidR="00695B4F" w:rsidRPr="002C7C13">
        <w:rPr>
          <w:rFonts w:ascii="Arial" w:hAnsi="Arial" w:cs="Arial"/>
          <w:color w:val="000000"/>
          <w:sz w:val="20"/>
        </w:rPr>
        <w:t xml:space="preserve"> o přidělení dotace na předmět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017942">
        <w:rPr>
          <w:rFonts w:ascii="Arial" w:hAnsi="Arial" w:cs="Arial"/>
          <w:color w:val="000000"/>
          <w:sz w:val="20"/>
        </w:rPr>
        <w:t>8</w:t>
      </w:r>
      <w:r w:rsidRPr="009C09A0">
        <w:rPr>
          <w:rFonts w:ascii="Arial" w:hAnsi="Arial" w:cs="Arial"/>
          <w:color w:val="000000"/>
          <w:sz w:val="20"/>
        </w:rPr>
        <w:t xml:space="preserve">. Případné rozpory, vzniklé při projednávání a provádění díla bude zhotovitel a objednatel řešit cestou dohody. Nedojde-li k dohodě, předloží věc soudu. Smluvní strany se dohodly ve smyslu </w:t>
      </w:r>
      <w:r w:rsidRPr="009C09A0">
        <w:rPr>
          <w:rFonts w:ascii="Arial" w:hAnsi="Arial" w:cs="Arial"/>
          <w:color w:val="000000"/>
          <w:sz w:val="20"/>
        </w:rPr>
        <w:lastRenderedPageBreak/>
        <w:t>občanského soudního řádu, že místně příslušný obecný soud pro rozhodování případných sporů mezi smluvními stranami je místně a věcně příslušný obecný soud objednatele stanovený podle příslušných právních předpisů</w:t>
      </w:r>
      <w:r w:rsidR="003E64D9">
        <w:rPr>
          <w:rFonts w:ascii="Arial" w:hAnsi="Arial" w:cs="Arial"/>
          <w:color w:val="000000"/>
          <w:sz w:val="20"/>
        </w:rPr>
        <w:t>.</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017942">
        <w:rPr>
          <w:rFonts w:ascii="Arial" w:hAnsi="Arial" w:cs="Arial"/>
          <w:color w:val="000000"/>
          <w:sz w:val="20"/>
        </w:rPr>
        <w:t>9</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017942">
        <w:rPr>
          <w:rFonts w:ascii="Arial" w:hAnsi="Arial" w:cs="Arial"/>
          <w:color w:val="000000"/>
          <w:sz w:val="20"/>
        </w:rPr>
        <w:t>20</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V</w:t>
      </w:r>
      <w:r w:rsidR="00017942">
        <w:rPr>
          <w:rFonts w:ascii="Arial" w:hAnsi="Arial" w:cs="Arial"/>
          <w:color w:val="000000"/>
          <w:sz w:val="20"/>
        </w:rPr>
        <w:t> </w:t>
      </w:r>
      <w:r w:rsidR="00EE3120">
        <w:rPr>
          <w:rFonts w:ascii="Arial" w:hAnsi="Arial" w:cs="Arial"/>
          <w:color w:val="000000"/>
          <w:sz w:val="20"/>
        </w:rPr>
        <w:t xml:space="preserve">Novém Sedle - Loučkách </w:t>
      </w:r>
      <w:r w:rsidRPr="009C09A0">
        <w:rPr>
          <w:rFonts w:ascii="Arial" w:hAnsi="Arial" w:cs="Arial"/>
          <w:color w:val="000000"/>
          <w:sz w:val="20"/>
        </w:rPr>
        <w:t>dne:</w:t>
      </w:r>
      <w:r w:rsidRPr="009C09A0">
        <w:rPr>
          <w:rFonts w:ascii="Arial" w:hAnsi="Arial" w:cs="Arial"/>
          <w:color w:val="000000"/>
          <w:sz w:val="20"/>
        </w:rPr>
        <w:tab/>
      </w:r>
    </w:p>
    <w:p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2E2EE1" w:rsidRPr="009C09A0">
        <w:rPr>
          <w:rFonts w:ascii="Arial" w:hAnsi="Arial" w:cs="Arial"/>
          <w:color w:val="000000"/>
          <w:sz w:val="20"/>
        </w:rPr>
        <w:t xml:space="preserve">hotovitel : </w:t>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sidR="002E2EE1" w:rsidRPr="009C09A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p>
    <w:p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00EE3120">
        <w:rPr>
          <w:rFonts w:ascii="Arial" w:hAnsi="Arial" w:cs="Arial"/>
          <w:color w:val="000000"/>
          <w:sz w:val="20"/>
        </w:rPr>
        <w:t>Ilona Hanzlíčková</w:t>
      </w:r>
    </w:p>
    <w:p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b/>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003E64D9">
        <w:rPr>
          <w:rFonts w:ascii="Arial" w:hAnsi="Arial" w:cs="Arial"/>
          <w:color w:val="000000"/>
          <w:sz w:val="20"/>
        </w:rPr>
        <w:t>ředitelka</w:t>
      </w:r>
    </w:p>
    <w:sectPr w:rsidR="003B1BCD" w:rsidSect="00F01A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E2EE1"/>
    <w:rsid w:val="00017942"/>
    <w:rsid w:val="00054119"/>
    <w:rsid w:val="000706CA"/>
    <w:rsid w:val="00092801"/>
    <w:rsid w:val="001F381D"/>
    <w:rsid w:val="002E2EE1"/>
    <w:rsid w:val="002F684E"/>
    <w:rsid w:val="00334B52"/>
    <w:rsid w:val="00336648"/>
    <w:rsid w:val="00392A2C"/>
    <w:rsid w:val="003B1BCD"/>
    <w:rsid w:val="003E13A4"/>
    <w:rsid w:val="003E64D9"/>
    <w:rsid w:val="003F5ADF"/>
    <w:rsid w:val="00421046"/>
    <w:rsid w:val="0043746F"/>
    <w:rsid w:val="004D3472"/>
    <w:rsid w:val="004E34DC"/>
    <w:rsid w:val="00512C83"/>
    <w:rsid w:val="00551576"/>
    <w:rsid w:val="00574E47"/>
    <w:rsid w:val="005B2C99"/>
    <w:rsid w:val="005C0741"/>
    <w:rsid w:val="00695B4F"/>
    <w:rsid w:val="00713CBD"/>
    <w:rsid w:val="00754142"/>
    <w:rsid w:val="007A0F61"/>
    <w:rsid w:val="007A6566"/>
    <w:rsid w:val="00811CFF"/>
    <w:rsid w:val="008147CE"/>
    <w:rsid w:val="0081483B"/>
    <w:rsid w:val="0082315F"/>
    <w:rsid w:val="0087500B"/>
    <w:rsid w:val="00895819"/>
    <w:rsid w:val="008A6199"/>
    <w:rsid w:val="008D7D44"/>
    <w:rsid w:val="008E020B"/>
    <w:rsid w:val="008E4E0B"/>
    <w:rsid w:val="008E7133"/>
    <w:rsid w:val="00943AF1"/>
    <w:rsid w:val="00997AA3"/>
    <w:rsid w:val="009C6944"/>
    <w:rsid w:val="00A83AC1"/>
    <w:rsid w:val="00AA2DBE"/>
    <w:rsid w:val="00B21C21"/>
    <w:rsid w:val="00B43C0F"/>
    <w:rsid w:val="00B47454"/>
    <w:rsid w:val="00B62853"/>
    <w:rsid w:val="00C43398"/>
    <w:rsid w:val="00C43B1A"/>
    <w:rsid w:val="00C504BA"/>
    <w:rsid w:val="00C528F6"/>
    <w:rsid w:val="00C86835"/>
    <w:rsid w:val="00CB2ECD"/>
    <w:rsid w:val="00CC053D"/>
    <w:rsid w:val="00CD755F"/>
    <w:rsid w:val="00D106D4"/>
    <w:rsid w:val="00D23A64"/>
    <w:rsid w:val="00D32506"/>
    <w:rsid w:val="00D8129F"/>
    <w:rsid w:val="00D94186"/>
    <w:rsid w:val="00DC4DD9"/>
    <w:rsid w:val="00E0072C"/>
    <w:rsid w:val="00E822CC"/>
    <w:rsid w:val="00EE3120"/>
    <w:rsid w:val="00F01A85"/>
    <w:rsid w:val="00F93E5E"/>
    <w:rsid w:val="00FA7369"/>
    <w:rsid w:val="00FB7B22"/>
    <w:rsid w:val="00FE7E06"/>
    <w:rsid w:val="00FF3A1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basedOn w:val="Standardnpsmoodstavce"/>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basedOn w:val="Standardnpsmoodstavce"/>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sz w:val="22"/>
    </w:rPr>
  </w:style>
  <w:style w:type="character" w:customStyle="1" w:styleId="Zkladntext3Char">
    <w:name w:val="Základní text 3 Char"/>
    <w:basedOn w:val="Standardnpsmoodstavce"/>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basedOn w:val="Standardnpsmoodstavce"/>
    <w:link w:val="Zhlav"/>
    <w:rsid w:val="002E2EE1"/>
    <w:rPr>
      <w:rFonts w:ascii="Times New Roman" w:eastAsia="Times New Roman" w:hAnsi="Times New Roman" w:cs="Times New Roman"/>
      <w:sz w:val="24"/>
      <w:szCs w:val="20"/>
      <w:lang w:eastAsia="cs-CZ"/>
    </w:rPr>
  </w:style>
  <w:style w:type="character" w:styleId="Hypertextovodkaz">
    <w:name w:val="Hyperlink"/>
    <w:basedOn w:val="Standardnpsmoodstavce"/>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style>
  <w:style w:type="character" w:customStyle="1" w:styleId="Zkladntext2Char">
    <w:name w:val="Základní text 2 Char"/>
    <w:basedOn w:val="Standardnpsmoodstavce"/>
    <w:link w:val="Zkladntext2"/>
    <w:uiPriority w:val="99"/>
    <w:semiHidden/>
    <w:rsid w:val="008E020B"/>
    <w:rPr>
      <w:rFonts w:ascii="Times" w:eastAsia="Times New Roman" w:hAnsi="Times" w:cs="Times"/>
      <w:noProof/>
    </w:rPr>
  </w:style>
</w:styles>
</file>

<file path=word/webSettings.xml><?xml version="1.0" encoding="utf-8"?>
<w:webSettings xmlns:r="http://schemas.openxmlformats.org/officeDocument/2006/relationships" xmlns:w="http://schemas.openxmlformats.org/wordprocessingml/2006/main">
  <w:divs>
    <w:div w:id="97217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12</Pages>
  <Words>5730</Words>
  <Characters>33813</Characters>
  <Application>Microsoft Office Word</Application>
  <DocSecurity>0</DocSecurity>
  <Lines>281</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Černá</dc:creator>
  <cp:keywords/>
  <cp:lastModifiedBy>Zdeněk Karásek</cp:lastModifiedBy>
  <cp:revision>16</cp:revision>
  <dcterms:created xsi:type="dcterms:W3CDTF">2013-05-10T08:44:00Z</dcterms:created>
  <dcterms:modified xsi:type="dcterms:W3CDTF">2014-09-23T12:22:00Z</dcterms:modified>
</cp:coreProperties>
</file>